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47917" w14:textId="77777777" w:rsidR="0053356C" w:rsidRDefault="0053356C" w:rsidP="0053356C">
      <w:pPr>
        <w:rPr>
          <w:rFonts w:ascii="Calibri" w:hAnsi="Calibri"/>
          <w:spacing w:val="-3"/>
        </w:rPr>
      </w:pPr>
      <w:r w:rsidRPr="003764DA">
        <w:rPr>
          <w:rFonts w:ascii="Calibri" w:hAnsi="Calibri"/>
          <w:noProof/>
          <w:spacing w:val="-3"/>
        </w:rPr>
        <w:drawing>
          <wp:inline distT="0" distB="0" distL="0" distR="0" wp14:anchorId="5DDD4CA8" wp14:editId="0DD2B66E">
            <wp:extent cx="1828800" cy="338455"/>
            <wp:effectExtent l="0" t="0" r="0" b="0"/>
            <wp:docPr id="1" name="Picture 1" descr="logo-onl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only"/>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338455"/>
                    </a:xfrm>
                    <a:prstGeom prst="rect">
                      <a:avLst/>
                    </a:prstGeom>
                    <a:noFill/>
                    <a:ln>
                      <a:noFill/>
                    </a:ln>
                  </pic:spPr>
                </pic:pic>
              </a:graphicData>
            </a:graphic>
          </wp:inline>
        </w:drawing>
      </w:r>
      <w:r>
        <w:rPr>
          <w:rFonts w:ascii="Calibri" w:hAnsi="Calibri"/>
          <w:spacing w:val="-3"/>
        </w:rPr>
        <w:br/>
      </w:r>
      <w:r>
        <w:rPr>
          <w:rFonts w:ascii="Calibri" w:hAnsi="Calibri"/>
          <w:spacing w:val="-3"/>
        </w:rPr>
        <w:br/>
      </w:r>
      <w:r>
        <w:rPr>
          <w:rFonts w:ascii="Calibri" w:hAnsi="Calibri"/>
          <w:spacing w:val="-3"/>
        </w:rPr>
        <w:br/>
      </w:r>
      <w:r>
        <w:rPr>
          <w:rFonts w:ascii="Calibri" w:eastAsia="Batang" w:hAnsi="Calibri"/>
          <w:b/>
          <w:spacing w:val="-3"/>
          <w:kern w:val="36"/>
          <w:szCs w:val="36"/>
          <w:lang w:eastAsia="ar-SA"/>
        </w:rPr>
        <w:t>PERSINFO</w:t>
      </w:r>
      <w:r w:rsidRPr="00B612B4">
        <w:rPr>
          <w:rFonts w:ascii="Calibri" w:eastAsia="Batang" w:hAnsi="Calibri"/>
          <w:b/>
          <w:spacing w:val="-3"/>
          <w:kern w:val="36"/>
          <w:szCs w:val="36"/>
          <w:lang w:eastAsia="ar-SA"/>
        </w:rPr>
        <w:t>: INTERSOLUTION</w:t>
      </w:r>
      <w:r>
        <w:rPr>
          <w:rFonts w:ascii="Calibri" w:eastAsia="Batang" w:hAnsi="Calibri"/>
          <w:b/>
          <w:spacing w:val="-3"/>
          <w:kern w:val="36"/>
          <w:szCs w:val="36"/>
          <w:lang w:eastAsia="ar-SA"/>
        </w:rPr>
        <w:t>SUMMIT</w:t>
      </w:r>
      <w:r w:rsidRPr="00B612B4">
        <w:rPr>
          <w:rFonts w:ascii="Calibri" w:eastAsia="Batang" w:hAnsi="Calibri"/>
          <w:b/>
          <w:spacing w:val="-3"/>
          <w:kern w:val="36"/>
          <w:szCs w:val="36"/>
          <w:lang w:eastAsia="ar-SA"/>
        </w:rPr>
        <w:t xml:space="preserve"> </w:t>
      </w:r>
      <w:r>
        <w:rPr>
          <w:rFonts w:ascii="Calibri" w:eastAsia="Batang" w:hAnsi="Calibri"/>
          <w:b/>
          <w:spacing w:val="-3"/>
          <w:kern w:val="36"/>
          <w:szCs w:val="36"/>
          <w:lang w:eastAsia="ar-SA"/>
        </w:rPr>
        <w:t>2025</w:t>
      </w:r>
      <w:r>
        <w:rPr>
          <w:rFonts w:ascii="Calibri" w:hAnsi="Calibri"/>
          <w:spacing w:val="-3"/>
        </w:rPr>
        <w:br/>
      </w:r>
      <w:r w:rsidRPr="002D0A8D">
        <w:rPr>
          <w:rFonts w:ascii="Calibri" w:eastAsia="Batang" w:hAnsi="Calibri"/>
          <w:b/>
          <w:spacing w:val="-3"/>
          <w:kern w:val="36"/>
          <w:szCs w:val="36"/>
          <w:lang w:eastAsia="ar-SA"/>
        </w:rPr>
        <w:br/>
      </w:r>
      <w:r w:rsidRPr="00883B14">
        <w:rPr>
          <w:rFonts w:ascii="Calibri" w:hAnsi="Calibri"/>
          <w:spacing w:val="-3"/>
        </w:rPr>
        <w:t>Gent</w:t>
      </w:r>
      <w:r>
        <w:rPr>
          <w:rFonts w:ascii="Calibri" w:hAnsi="Calibri"/>
          <w:spacing w:val="-3"/>
        </w:rPr>
        <w:t xml:space="preserve"> (België)</w:t>
      </w:r>
      <w:r w:rsidRPr="00883B14">
        <w:rPr>
          <w:rFonts w:ascii="Calibri" w:hAnsi="Calibri"/>
          <w:spacing w:val="-3"/>
        </w:rPr>
        <w:t xml:space="preserve">, </w:t>
      </w:r>
      <w:r>
        <w:rPr>
          <w:rFonts w:ascii="Calibri" w:hAnsi="Calibri"/>
          <w:spacing w:val="-3"/>
        </w:rPr>
        <w:t>december 2024</w:t>
      </w:r>
      <w:r>
        <w:rPr>
          <w:rFonts w:ascii="Calibri" w:hAnsi="Calibri"/>
          <w:spacing w:val="-3"/>
        </w:rPr>
        <w:br/>
      </w:r>
    </w:p>
    <w:p w14:paraId="4D439FA6" w14:textId="27B03F52" w:rsidR="0053356C" w:rsidRDefault="002E611E" w:rsidP="0053356C">
      <w:pPr>
        <w:jc w:val="center"/>
        <w:rPr>
          <w:rFonts w:eastAsia="Times New Roman" w:cs="Times New Roman"/>
          <w:b/>
          <w:bCs/>
          <w:kern w:val="0"/>
          <w:lang w:eastAsia="nl-BE"/>
          <w14:ligatures w14:val="none"/>
        </w:rPr>
      </w:pPr>
      <w:r w:rsidRPr="0053356C">
        <w:rPr>
          <w:rFonts w:ascii="Calibri" w:eastAsia="Batang" w:hAnsi="Calibri" w:cs="Times New Roman"/>
          <w:b/>
          <w:color w:val="948A54"/>
          <w:spacing w:val="-3"/>
          <w:kern w:val="1"/>
          <w:sz w:val="30"/>
          <w:szCs w:val="32"/>
          <w:lang w:eastAsia="ar-SA"/>
          <w14:ligatures w14:val="none"/>
        </w:rPr>
        <w:t>InterSolutionSummit:</w:t>
      </w:r>
      <w:r w:rsidR="002D457A">
        <w:rPr>
          <w:rFonts w:ascii="Calibri" w:eastAsia="Batang" w:hAnsi="Calibri" w:cs="Times New Roman"/>
          <w:b/>
          <w:color w:val="948A54"/>
          <w:spacing w:val="-3"/>
          <w:kern w:val="1"/>
          <w:sz w:val="30"/>
          <w:szCs w:val="32"/>
          <w:lang w:eastAsia="ar-SA"/>
          <w14:ligatures w14:val="none"/>
        </w:rPr>
        <w:t xml:space="preserve"> </w:t>
      </w:r>
      <w:r w:rsidRPr="0053356C">
        <w:rPr>
          <w:rFonts w:ascii="Calibri" w:eastAsia="Batang" w:hAnsi="Calibri" w:cs="Times New Roman"/>
          <w:b/>
          <w:color w:val="948A54"/>
          <w:spacing w:val="-3"/>
          <w:kern w:val="1"/>
          <w:sz w:val="30"/>
          <w:szCs w:val="32"/>
          <w:lang w:eastAsia="ar-SA"/>
          <w14:ligatures w14:val="none"/>
        </w:rPr>
        <w:t>het nieuwe platform voor kennisdeling en innovatie op InterSolution 2025</w:t>
      </w:r>
      <w:r>
        <w:rPr>
          <w:rFonts w:eastAsia="Times New Roman" w:cs="Times New Roman"/>
          <w:b/>
          <w:bCs/>
          <w:kern w:val="0"/>
          <w:lang w:eastAsia="nl-BE"/>
          <w14:ligatures w14:val="none"/>
        </w:rPr>
        <w:br/>
      </w:r>
    </w:p>
    <w:p w14:paraId="0FE1B1E9" w14:textId="5CB298C1" w:rsidR="00521CD4" w:rsidRPr="0053356C" w:rsidRDefault="00521CD4" w:rsidP="0053356C">
      <w:pPr>
        <w:rPr>
          <w:rFonts w:ascii="Calibri" w:eastAsia="Times New Roman" w:hAnsi="Calibri" w:cs="Calibri"/>
          <w:b/>
          <w:bCs/>
          <w:kern w:val="0"/>
          <w:lang w:eastAsia="nl-BE"/>
          <w14:ligatures w14:val="none"/>
        </w:rPr>
      </w:pPr>
      <w:r w:rsidRPr="0053356C">
        <w:rPr>
          <w:rFonts w:ascii="Calibri" w:eastAsia="Times New Roman" w:hAnsi="Calibri" w:cs="Calibri"/>
          <w:b/>
          <w:bCs/>
          <w:kern w:val="0"/>
          <w:lang w:eastAsia="nl-BE"/>
          <w14:ligatures w14:val="none"/>
        </w:rPr>
        <w:t xml:space="preserve">Op de komende editie van InterSolution wordt de InterSolutionSummit gelanceerd: een baanbrekend platform waar kennis, innovatie en netwerken samenkomen in de zonne-energiesector. Met drie krachtige pijlers </w:t>
      </w:r>
      <w:r w:rsidR="0053356C">
        <w:rPr>
          <w:rFonts w:ascii="Calibri" w:eastAsia="Times New Roman" w:hAnsi="Calibri" w:cs="Calibri"/>
          <w:b/>
          <w:bCs/>
          <w:kern w:val="0"/>
          <w:lang w:eastAsia="nl-BE"/>
          <w14:ligatures w14:val="none"/>
        </w:rPr>
        <w:t>–</w:t>
      </w:r>
      <w:r w:rsidRPr="0053356C">
        <w:rPr>
          <w:rFonts w:ascii="Calibri" w:eastAsia="Times New Roman" w:hAnsi="Calibri" w:cs="Calibri"/>
          <w:b/>
          <w:bCs/>
          <w:kern w:val="0"/>
          <w:lang w:eastAsia="nl-BE"/>
          <w14:ligatures w14:val="none"/>
        </w:rPr>
        <w:t xml:space="preserve"> InterSolutionPreviews, InterSolutionLabs en InterSolutionTalks </w:t>
      </w:r>
      <w:r w:rsidR="0053356C">
        <w:rPr>
          <w:rFonts w:ascii="Calibri" w:eastAsia="Times New Roman" w:hAnsi="Calibri" w:cs="Calibri"/>
          <w:b/>
          <w:bCs/>
          <w:kern w:val="0"/>
          <w:lang w:eastAsia="nl-BE"/>
          <w14:ligatures w14:val="none"/>
        </w:rPr>
        <w:t>–</w:t>
      </w:r>
      <w:r w:rsidRPr="0053356C">
        <w:rPr>
          <w:rFonts w:ascii="Calibri" w:eastAsia="Times New Roman" w:hAnsi="Calibri" w:cs="Calibri"/>
          <w:b/>
          <w:bCs/>
          <w:kern w:val="0"/>
          <w:lang w:eastAsia="nl-BE"/>
          <w14:ligatures w14:val="none"/>
        </w:rPr>
        <w:t xml:space="preserve"> krijgen bezoekers de kans om innovatieve oplossingen te ontdekken, waardevolle inzichten te verkrijgen en connecties te leggen die essentieel zijn voor hun toekomst in de sector.</w:t>
      </w:r>
    </w:p>
    <w:p w14:paraId="13054806" w14:textId="77777777" w:rsidR="002E611E" w:rsidRPr="0053356C" w:rsidRDefault="002E611E" w:rsidP="00521CD4">
      <w:pPr>
        <w:spacing w:before="100" w:beforeAutospacing="1" w:after="100" w:afterAutospacing="1" w:line="240" w:lineRule="auto"/>
        <w:rPr>
          <w:rFonts w:ascii="Calibri" w:eastAsia="Times New Roman" w:hAnsi="Calibri" w:cs="Calibri"/>
          <w:b/>
          <w:bCs/>
          <w:kern w:val="0"/>
          <w:lang w:eastAsia="nl-BE"/>
          <w14:ligatures w14:val="none"/>
        </w:rPr>
      </w:pPr>
    </w:p>
    <w:p w14:paraId="1BFDB642" w14:textId="6C167383" w:rsidR="002E611E" w:rsidRPr="0053356C" w:rsidRDefault="002E611E" w:rsidP="00521CD4">
      <w:pPr>
        <w:spacing w:before="100" w:beforeAutospacing="1" w:after="100" w:afterAutospacing="1" w:line="240" w:lineRule="auto"/>
        <w:rPr>
          <w:rFonts w:ascii="Calibri" w:eastAsia="Times New Roman" w:hAnsi="Calibri" w:cs="Calibri"/>
          <w:kern w:val="0"/>
          <w:lang w:eastAsia="nl-BE"/>
          <w14:ligatures w14:val="none"/>
        </w:rPr>
      </w:pPr>
      <w:r w:rsidRPr="0053356C">
        <w:rPr>
          <w:rFonts w:ascii="Calibri" w:eastAsia="Times New Roman" w:hAnsi="Calibri" w:cs="Calibri"/>
          <w:noProof/>
          <w:kern w:val="0"/>
          <w:lang w:eastAsia="nl-BE"/>
        </w:rPr>
        <w:drawing>
          <wp:inline distT="0" distB="0" distL="0" distR="0" wp14:anchorId="345A5204" wp14:editId="697A1974">
            <wp:extent cx="5760720" cy="1586230"/>
            <wp:effectExtent l="0" t="0" r="0" b="0"/>
            <wp:docPr id="951811966"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811966" name="Afbeelding 1" descr="Afbeelding met tekst, Lettertype, schermopname, Graphics&#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5760720" cy="1586230"/>
                    </a:xfrm>
                    <a:prstGeom prst="rect">
                      <a:avLst/>
                    </a:prstGeom>
                  </pic:spPr>
                </pic:pic>
              </a:graphicData>
            </a:graphic>
          </wp:inline>
        </w:drawing>
      </w:r>
    </w:p>
    <w:p w14:paraId="03A3BE7B" w14:textId="77777777" w:rsidR="002E611E" w:rsidRPr="0053356C" w:rsidRDefault="002E611E" w:rsidP="00521CD4">
      <w:pPr>
        <w:spacing w:before="100" w:beforeAutospacing="1" w:after="100" w:afterAutospacing="1" w:line="240" w:lineRule="auto"/>
        <w:rPr>
          <w:rFonts w:ascii="Calibri" w:eastAsia="Times New Roman" w:hAnsi="Calibri" w:cs="Calibri"/>
          <w:kern w:val="0"/>
          <w:lang w:eastAsia="nl-BE"/>
          <w14:ligatures w14:val="none"/>
        </w:rPr>
      </w:pPr>
    </w:p>
    <w:p w14:paraId="6072F3F6" w14:textId="664DA212" w:rsidR="00521CD4" w:rsidRPr="0053356C" w:rsidRDefault="00521CD4" w:rsidP="00521CD4">
      <w:pPr>
        <w:spacing w:before="100" w:beforeAutospacing="1" w:after="100" w:afterAutospacing="1" w:line="240" w:lineRule="auto"/>
        <w:rPr>
          <w:rFonts w:ascii="Calibri" w:eastAsia="Times New Roman" w:hAnsi="Calibri" w:cs="Calibri"/>
          <w:kern w:val="0"/>
          <w:lang w:eastAsia="nl-BE"/>
          <w14:ligatures w14:val="none"/>
        </w:rPr>
      </w:pPr>
      <w:r w:rsidRPr="0053356C">
        <w:rPr>
          <w:rFonts w:ascii="Calibri" w:eastAsia="Times New Roman" w:hAnsi="Calibri" w:cs="Calibri"/>
          <w:kern w:val="0"/>
          <w:lang w:eastAsia="nl-BE"/>
          <w14:ligatures w14:val="none"/>
        </w:rPr>
        <w:t xml:space="preserve">InterSolution, de toonaangevende vakbeurs voor zonne-energie in de Benelux, vindt plaats op woensdag 29 en donderdag 30 januari 2025 in Flanders Expo </w:t>
      </w:r>
      <w:r w:rsidR="0053356C">
        <w:rPr>
          <w:rFonts w:ascii="Calibri" w:eastAsia="Times New Roman" w:hAnsi="Calibri" w:cs="Calibri"/>
          <w:kern w:val="0"/>
          <w:lang w:eastAsia="nl-BE"/>
          <w14:ligatures w14:val="none"/>
        </w:rPr>
        <w:t xml:space="preserve">in </w:t>
      </w:r>
      <w:r w:rsidRPr="0053356C">
        <w:rPr>
          <w:rFonts w:ascii="Calibri" w:eastAsia="Times New Roman" w:hAnsi="Calibri" w:cs="Calibri"/>
          <w:kern w:val="0"/>
          <w:lang w:eastAsia="nl-BE"/>
          <w14:ligatures w14:val="none"/>
        </w:rPr>
        <w:t>Gent. Dit jaar introduceert de beurs de InterSolutionSummit, een nieuw concept dat de vroegere masterclasses vervangt. Bezoekers krijgen hiermee niet alleen toegang tot innovatieve producten en oplossingen op maat, maar ook waardevolle inzichten van experts en vakorganisaties. Het biedt professionals de gelegenheid hun netwerk uit te breiden, zich voor te bereiden op toekomstige uitdagingen en optimaal in te spelen op kansen in de sector.</w:t>
      </w:r>
    </w:p>
    <w:p w14:paraId="7BA37AAF" w14:textId="77777777" w:rsidR="00284F08" w:rsidRDefault="00284F08">
      <w:pPr>
        <w:rPr>
          <w:rFonts w:ascii="Calibri" w:eastAsia="Batang" w:hAnsi="Calibri" w:cs="Calibri"/>
          <w:b/>
          <w:color w:val="948A54"/>
          <w:kern w:val="1"/>
          <w:lang w:val="nl-NL" w:eastAsia="ar-SA"/>
        </w:rPr>
      </w:pPr>
      <w:r>
        <w:rPr>
          <w:rFonts w:ascii="Calibri" w:eastAsia="Batang" w:hAnsi="Calibri" w:cs="Calibri"/>
          <w:b/>
          <w:color w:val="948A54"/>
          <w:kern w:val="1"/>
          <w:lang w:val="nl-NL" w:eastAsia="ar-SA"/>
        </w:rPr>
        <w:br w:type="page"/>
      </w:r>
    </w:p>
    <w:p w14:paraId="4F967F16" w14:textId="74B91690" w:rsidR="0053356C" w:rsidRDefault="00521CD4" w:rsidP="0053356C">
      <w:pPr>
        <w:spacing w:after="0" w:line="240" w:lineRule="auto"/>
        <w:rPr>
          <w:rFonts w:ascii="Calibri" w:eastAsia="Batang" w:hAnsi="Calibri" w:cs="Calibri"/>
          <w:b/>
          <w:color w:val="948A54"/>
          <w:kern w:val="1"/>
          <w:lang w:val="nl-NL" w:eastAsia="ar-SA"/>
        </w:rPr>
      </w:pPr>
      <w:r w:rsidRPr="0053356C">
        <w:rPr>
          <w:rFonts w:ascii="Calibri" w:eastAsia="Batang" w:hAnsi="Calibri" w:cs="Calibri"/>
          <w:b/>
          <w:color w:val="948A54"/>
          <w:kern w:val="1"/>
          <w:lang w:val="nl-NL" w:eastAsia="ar-SA"/>
        </w:rPr>
        <w:lastRenderedPageBreak/>
        <w:t xml:space="preserve">De drie pijlers van de </w:t>
      </w:r>
      <w:proofErr w:type="spellStart"/>
      <w:r w:rsidRPr="0053356C">
        <w:rPr>
          <w:rFonts w:ascii="Calibri" w:eastAsia="Batang" w:hAnsi="Calibri" w:cs="Calibri"/>
          <w:b/>
          <w:color w:val="948A54"/>
          <w:kern w:val="1"/>
          <w:lang w:val="nl-NL" w:eastAsia="ar-SA"/>
        </w:rPr>
        <w:t>InterSolutionSummit</w:t>
      </w:r>
      <w:proofErr w:type="spellEnd"/>
    </w:p>
    <w:p w14:paraId="021BFA14" w14:textId="77777777" w:rsidR="0053356C" w:rsidRDefault="0053356C" w:rsidP="0053356C">
      <w:pPr>
        <w:spacing w:after="0" w:line="240" w:lineRule="auto"/>
        <w:rPr>
          <w:rFonts w:ascii="Calibri" w:eastAsia="Batang" w:hAnsi="Calibri" w:cs="Calibri"/>
          <w:b/>
          <w:color w:val="948A54"/>
          <w:kern w:val="1"/>
          <w:lang w:val="nl-NL" w:eastAsia="ar-SA"/>
        </w:rPr>
      </w:pPr>
    </w:p>
    <w:p w14:paraId="433ADA50" w14:textId="36DE1D6F" w:rsidR="00521CD4" w:rsidRPr="0053356C" w:rsidRDefault="00521CD4" w:rsidP="0053356C">
      <w:pPr>
        <w:spacing w:after="0" w:line="240" w:lineRule="auto"/>
        <w:rPr>
          <w:rFonts w:ascii="Calibri" w:eastAsia="Batang" w:hAnsi="Calibri" w:cs="Calibri"/>
          <w:b/>
          <w:color w:val="948A54"/>
          <w:kern w:val="1"/>
          <w:lang w:val="nl-NL" w:eastAsia="ar-SA"/>
        </w:rPr>
      </w:pPr>
      <w:r w:rsidRPr="0053356C">
        <w:rPr>
          <w:rFonts w:ascii="Calibri" w:eastAsia="Times New Roman" w:hAnsi="Calibri" w:cs="Calibri"/>
          <w:kern w:val="0"/>
          <w:lang w:eastAsia="nl-BE"/>
          <w14:ligatures w14:val="none"/>
        </w:rPr>
        <w:t>Tijdens</w:t>
      </w:r>
      <w:r w:rsidRPr="0053356C">
        <w:rPr>
          <w:rFonts w:ascii="Calibri" w:eastAsia="Times New Roman" w:hAnsi="Calibri" w:cs="Calibri"/>
          <w:b/>
          <w:bCs/>
          <w:kern w:val="0"/>
          <w:lang w:eastAsia="nl-BE"/>
          <w14:ligatures w14:val="none"/>
        </w:rPr>
        <w:t xml:space="preserve"> InterSolutionPreviews</w:t>
      </w:r>
      <w:r w:rsidRPr="0053356C">
        <w:rPr>
          <w:rFonts w:ascii="Calibri" w:eastAsia="Times New Roman" w:hAnsi="Calibri" w:cs="Calibri"/>
          <w:kern w:val="0"/>
          <w:lang w:eastAsia="nl-BE"/>
          <w14:ligatures w14:val="none"/>
        </w:rPr>
        <w:t xml:space="preserve"> krijgen bezoekers in één sessie een gebundeld overzicht van de meest recente technologieën en oplossingen van toonaangevende standhouders. Gepresenteerd door een professionele presentator, worden de nieuwe oplossingen op een dynamische en inspirerende manier samengebracht, zodat bezoekers in korte tijd een goed beeld krijgen van alle innovaties in de sector. Voorgestelde innovaties zijn er onder andere van 2Solar Software, Allimex Green Power, Ataum, Belga Solar, Energy Ports, Euro-Index, Ginlong (Solis) Technologies, GPC Europe, Innovoltus by Elicity, Inverter Service, Myenergi, Niko, Pro</w:t>
      </w:r>
      <w:r w:rsidR="00A31879" w:rsidRPr="0053356C">
        <w:rPr>
          <w:rFonts w:ascii="Calibri" w:eastAsia="Times New Roman" w:hAnsi="Calibri" w:cs="Calibri"/>
          <w:kern w:val="0"/>
          <w:lang w:eastAsia="nl-BE"/>
          <w14:ligatures w14:val="none"/>
        </w:rPr>
        <w:t>p</w:t>
      </w:r>
      <w:r w:rsidRPr="0053356C">
        <w:rPr>
          <w:rFonts w:ascii="Calibri" w:eastAsia="Times New Roman" w:hAnsi="Calibri" w:cs="Calibri"/>
          <w:kern w:val="0"/>
          <w:lang w:eastAsia="nl-BE"/>
          <w14:ligatures w14:val="none"/>
        </w:rPr>
        <w:t>he</w:t>
      </w:r>
      <w:r w:rsidR="00A31879" w:rsidRPr="0053356C">
        <w:rPr>
          <w:rFonts w:ascii="Calibri" w:eastAsia="Times New Roman" w:hAnsi="Calibri" w:cs="Calibri"/>
          <w:kern w:val="0"/>
          <w:lang w:eastAsia="nl-BE"/>
          <w14:ligatures w14:val="none"/>
        </w:rPr>
        <w:t>S</w:t>
      </w:r>
      <w:r w:rsidRPr="0053356C">
        <w:rPr>
          <w:rFonts w:ascii="Calibri" w:eastAsia="Times New Roman" w:hAnsi="Calibri" w:cs="Calibri"/>
          <w:kern w:val="0"/>
          <w:lang w:eastAsia="nl-BE"/>
          <w14:ligatures w14:val="none"/>
        </w:rPr>
        <w:t xml:space="preserve">ea, Sonnex Energie, Sungrow Benelux, Van der Valk Solar Systems, Viessmann, Voestalpine Sadef, Wanit, Wattkraft Benelux en </w:t>
      </w:r>
      <w:r w:rsidR="00AE3D96" w:rsidRPr="0053356C">
        <w:rPr>
          <w:rFonts w:ascii="Calibri" w:eastAsia="Times New Roman" w:hAnsi="Calibri" w:cs="Calibri"/>
          <w:kern w:val="0"/>
          <w:lang w:eastAsia="nl-BE"/>
          <w14:ligatures w14:val="none"/>
        </w:rPr>
        <w:t>w</w:t>
      </w:r>
      <w:r w:rsidRPr="0053356C">
        <w:rPr>
          <w:rFonts w:ascii="Calibri" w:eastAsia="Times New Roman" w:hAnsi="Calibri" w:cs="Calibri"/>
          <w:kern w:val="0"/>
          <w:lang w:eastAsia="nl-BE"/>
          <w14:ligatures w14:val="none"/>
        </w:rPr>
        <w:t>ienerberger.</w:t>
      </w:r>
    </w:p>
    <w:p w14:paraId="43D60322" w14:textId="52789CA2" w:rsidR="00521CD4" w:rsidRPr="0053356C" w:rsidRDefault="00521CD4" w:rsidP="00521CD4">
      <w:pPr>
        <w:spacing w:before="100" w:beforeAutospacing="1" w:after="100" w:afterAutospacing="1" w:line="240" w:lineRule="auto"/>
        <w:rPr>
          <w:rFonts w:ascii="Calibri" w:eastAsia="Times New Roman" w:hAnsi="Calibri" w:cs="Calibri"/>
          <w:kern w:val="0"/>
          <w:lang w:eastAsia="nl-BE"/>
          <w14:ligatures w14:val="none"/>
        </w:rPr>
      </w:pPr>
      <w:r w:rsidRPr="0053356C">
        <w:rPr>
          <w:rFonts w:ascii="Calibri" w:eastAsia="Times New Roman" w:hAnsi="Calibri" w:cs="Calibri"/>
          <w:b/>
          <w:bCs/>
          <w:kern w:val="0"/>
          <w:lang w:eastAsia="nl-BE"/>
          <w14:ligatures w14:val="none"/>
        </w:rPr>
        <w:t>InterSolutionLabs</w:t>
      </w:r>
      <w:r w:rsidRPr="0053356C">
        <w:rPr>
          <w:rFonts w:ascii="Calibri" w:eastAsia="Times New Roman" w:hAnsi="Calibri" w:cs="Calibri"/>
          <w:kern w:val="0"/>
          <w:lang w:eastAsia="nl-BE"/>
          <w14:ligatures w14:val="none"/>
        </w:rPr>
        <w:t xml:space="preserve"> biedt interactieve sessies waarin standhouders specifieke oplossingen presenteren die inspelen op de zakelijke behoeften van diverse bezoekers. Met thema's die aansluiten bij actuele uitdagingen in de sector kunnen bezoekers eenvoudig kiezen welke sessies voor hen relevant zijn en de mogelijkheid krijgen om vragen te stellen en diepgaande inzichten te verkrijgen. Deelnemende standhouders aan de InterSolutionLabs zijn onder andere 2Solar Software, Allimex Green Power, Ataum, Belga Solar, Cebeo, Eaton Industries</w:t>
      </w:r>
      <w:r w:rsidR="00AE3D96" w:rsidRPr="0053356C">
        <w:rPr>
          <w:rFonts w:ascii="Calibri" w:eastAsia="Times New Roman" w:hAnsi="Calibri" w:cs="Calibri"/>
          <w:kern w:val="0"/>
          <w:lang w:eastAsia="nl-BE"/>
          <w14:ligatures w14:val="none"/>
        </w:rPr>
        <w:t xml:space="preserve">, </w:t>
      </w:r>
      <w:r w:rsidRPr="0053356C">
        <w:rPr>
          <w:rFonts w:ascii="Calibri" w:eastAsia="Times New Roman" w:hAnsi="Calibri" w:cs="Calibri"/>
          <w:kern w:val="0"/>
          <w:lang w:eastAsia="nl-BE"/>
          <w14:ligatures w14:val="none"/>
        </w:rPr>
        <w:t>Energy Ports, Innovoltus by Elicity, IBC S</w:t>
      </w:r>
      <w:r w:rsidR="00AE3D96" w:rsidRPr="0053356C">
        <w:rPr>
          <w:rFonts w:ascii="Calibri" w:eastAsia="Times New Roman" w:hAnsi="Calibri" w:cs="Calibri"/>
          <w:kern w:val="0"/>
          <w:lang w:eastAsia="nl-BE"/>
          <w14:ligatures w14:val="none"/>
        </w:rPr>
        <w:t>OLAR</w:t>
      </w:r>
      <w:r w:rsidRPr="0053356C">
        <w:rPr>
          <w:rFonts w:ascii="Calibri" w:eastAsia="Times New Roman" w:hAnsi="Calibri" w:cs="Calibri"/>
          <w:kern w:val="0"/>
          <w:lang w:eastAsia="nl-BE"/>
          <w14:ligatures w14:val="none"/>
        </w:rPr>
        <w:t xml:space="preserve"> Benelux, MyEnergi, Niko, Pro</w:t>
      </w:r>
      <w:r w:rsidR="00A31879" w:rsidRPr="0053356C">
        <w:rPr>
          <w:rFonts w:ascii="Calibri" w:eastAsia="Times New Roman" w:hAnsi="Calibri" w:cs="Calibri"/>
          <w:kern w:val="0"/>
          <w:lang w:eastAsia="nl-BE"/>
          <w14:ligatures w14:val="none"/>
        </w:rPr>
        <w:t>p</w:t>
      </w:r>
      <w:r w:rsidRPr="0053356C">
        <w:rPr>
          <w:rFonts w:ascii="Calibri" w:eastAsia="Times New Roman" w:hAnsi="Calibri" w:cs="Calibri"/>
          <w:kern w:val="0"/>
          <w:lang w:eastAsia="nl-BE"/>
          <w14:ligatures w14:val="none"/>
        </w:rPr>
        <w:t>he</w:t>
      </w:r>
      <w:r w:rsidR="00A31879" w:rsidRPr="0053356C">
        <w:rPr>
          <w:rFonts w:ascii="Calibri" w:eastAsia="Times New Roman" w:hAnsi="Calibri" w:cs="Calibri"/>
          <w:kern w:val="0"/>
          <w:lang w:eastAsia="nl-BE"/>
          <w14:ligatures w14:val="none"/>
        </w:rPr>
        <w:t>S</w:t>
      </w:r>
      <w:r w:rsidRPr="0053356C">
        <w:rPr>
          <w:rFonts w:ascii="Calibri" w:eastAsia="Times New Roman" w:hAnsi="Calibri" w:cs="Calibri"/>
          <w:kern w:val="0"/>
          <w:lang w:eastAsia="nl-BE"/>
          <w14:ligatures w14:val="none"/>
        </w:rPr>
        <w:t>ea, Sonnex Energie, Sungrow Benelux, Wanit en Wattkraft Benelux.</w:t>
      </w:r>
    </w:p>
    <w:p w14:paraId="0443018D" w14:textId="2B67FF9B" w:rsidR="00521CD4" w:rsidRPr="0053356C" w:rsidRDefault="00521CD4" w:rsidP="00521CD4">
      <w:pPr>
        <w:spacing w:before="100" w:beforeAutospacing="1" w:after="100" w:afterAutospacing="1" w:line="240" w:lineRule="auto"/>
        <w:rPr>
          <w:rFonts w:ascii="Calibri" w:eastAsia="Times New Roman" w:hAnsi="Calibri" w:cs="Calibri"/>
          <w:kern w:val="0"/>
          <w:lang w:eastAsia="nl-BE"/>
          <w14:ligatures w14:val="none"/>
        </w:rPr>
      </w:pPr>
      <w:r w:rsidRPr="0053356C">
        <w:rPr>
          <w:rFonts w:ascii="Calibri" w:eastAsia="Times New Roman" w:hAnsi="Calibri" w:cs="Calibri"/>
          <w:b/>
          <w:bCs/>
          <w:kern w:val="0"/>
          <w:lang w:eastAsia="nl-BE"/>
          <w14:ligatures w14:val="none"/>
        </w:rPr>
        <w:t>InterSolutionTalks</w:t>
      </w:r>
      <w:r w:rsidRPr="0053356C">
        <w:rPr>
          <w:rFonts w:ascii="Calibri" w:eastAsia="Times New Roman" w:hAnsi="Calibri" w:cs="Calibri"/>
          <w:kern w:val="0"/>
          <w:lang w:eastAsia="nl-BE"/>
          <w14:ligatures w14:val="none"/>
        </w:rPr>
        <w:t xml:space="preserve"> omvat paneldiscussies en casepresentaties met experts die actuele trends en ontwikkelingen in de zonne-energiesector verkennen. De focus ligt op onderwerpen zoals de circulaire economie, slimme ecosystemen en dynamische energieoplossingen, trends en innovaties in netbeheer, en strategieën voor energiekostenbeheer en flexibele energieoplossingen. Experts aan tafel tijdens de InterSolutionTalks zijn onder andere afgevaardigden van ABEE, Ataum, Bebat, Energy Ports, Eniris, Innovoltus by Elicity, Krannich Solar, MyEnergi, Niko, Pro</w:t>
      </w:r>
      <w:r w:rsidR="00A31879" w:rsidRPr="0053356C">
        <w:rPr>
          <w:rFonts w:ascii="Calibri" w:eastAsia="Times New Roman" w:hAnsi="Calibri" w:cs="Calibri"/>
          <w:kern w:val="0"/>
          <w:lang w:eastAsia="nl-BE"/>
          <w14:ligatures w14:val="none"/>
        </w:rPr>
        <w:t>p</w:t>
      </w:r>
      <w:r w:rsidRPr="0053356C">
        <w:rPr>
          <w:rFonts w:ascii="Calibri" w:eastAsia="Times New Roman" w:hAnsi="Calibri" w:cs="Calibri"/>
          <w:kern w:val="0"/>
          <w:lang w:eastAsia="nl-BE"/>
          <w14:ligatures w14:val="none"/>
        </w:rPr>
        <w:t>he</w:t>
      </w:r>
      <w:r w:rsidR="00A31879" w:rsidRPr="0053356C">
        <w:rPr>
          <w:rFonts w:ascii="Calibri" w:eastAsia="Times New Roman" w:hAnsi="Calibri" w:cs="Calibri"/>
          <w:kern w:val="0"/>
          <w:lang w:eastAsia="nl-BE"/>
          <w14:ligatures w14:val="none"/>
        </w:rPr>
        <w:t>S</w:t>
      </w:r>
      <w:r w:rsidRPr="0053356C">
        <w:rPr>
          <w:rFonts w:ascii="Calibri" w:eastAsia="Times New Roman" w:hAnsi="Calibri" w:cs="Calibri"/>
          <w:kern w:val="0"/>
          <w:lang w:eastAsia="nl-BE"/>
          <w14:ligatures w14:val="none"/>
        </w:rPr>
        <w:t>ea, Puredrive Energy en PV Cycle.</w:t>
      </w:r>
    </w:p>
    <w:p w14:paraId="5D59DA81" w14:textId="77777777" w:rsidR="0053356C" w:rsidRDefault="00521CD4" w:rsidP="0053356C">
      <w:pPr>
        <w:spacing w:after="0" w:line="240" w:lineRule="auto"/>
        <w:rPr>
          <w:rFonts w:ascii="Calibri" w:eastAsia="Times New Roman" w:hAnsi="Calibri" w:cs="Calibri"/>
          <w:kern w:val="0"/>
          <w:lang w:eastAsia="nl-BE"/>
          <w14:ligatures w14:val="none"/>
        </w:rPr>
      </w:pPr>
      <w:r w:rsidRPr="0053356C">
        <w:rPr>
          <w:rFonts w:ascii="Calibri" w:eastAsia="Batang" w:hAnsi="Calibri" w:cs="Calibri"/>
          <w:b/>
          <w:color w:val="948A54"/>
          <w:kern w:val="1"/>
          <w:lang w:val="nl-NL" w:eastAsia="ar-SA"/>
        </w:rPr>
        <w:t>Programmaoverzicht</w:t>
      </w:r>
    </w:p>
    <w:p w14:paraId="04922669" w14:textId="77777777" w:rsidR="0053356C" w:rsidRDefault="0053356C" w:rsidP="0053356C">
      <w:pPr>
        <w:spacing w:after="0" w:line="240" w:lineRule="auto"/>
        <w:rPr>
          <w:rFonts w:ascii="Calibri" w:eastAsia="Times New Roman" w:hAnsi="Calibri" w:cs="Calibri"/>
          <w:kern w:val="0"/>
          <w:lang w:eastAsia="nl-BE"/>
          <w14:ligatures w14:val="none"/>
        </w:rPr>
      </w:pPr>
    </w:p>
    <w:p w14:paraId="0CC0C081" w14:textId="5B206366" w:rsidR="00521CD4" w:rsidRPr="0053356C" w:rsidRDefault="00521CD4" w:rsidP="0053356C">
      <w:pPr>
        <w:spacing w:after="0" w:line="240" w:lineRule="auto"/>
        <w:rPr>
          <w:rFonts w:ascii="Calibri" w:eastAsia="Times New Roman" w:hAnsi="Calibri" w:cs="Calibri"/>
          <w:kern w:val="0"/>
          <w:lang w:eastAsia="nl-BE"/>
          <w14:ligatures w14:val="none"/>
        </w:rPr>
      </w:pPr>
      <w:r w:rsidRPr="0053356C">
        <w:rPr>
          <w:rFonts w:ascii="Calibri" w:eastAsia="Times New Roman" w:hAnsi="Calibri" w:cs="Calibri"/>
          <w:kern w:val="0"/>
          <w:lang w:eastAsia="nl-BE"/>
          <w14:ligatures w14:val="none"/>
        </w:rPr>
        <w:t xml:space="preserve">Hieronder vindt u het programma van de InterSolutionSummit. De titels en beschrijvingen van de sessies zijn weergegeven in de taal waarin ze worden gepresenteerd. </w:t>
      </w:r>
      <w:r w:rsidRPr="0053356C">
        <w:rPr>
          <w:rFonts w:ascii="Calibri" w:eastAsia="Times New Roman" w:hAnsi="Calibri" w:cs="Calibri"/>
          <w:kern w:val="0"/>
          <w:lang w:eastAsia="nl-BE"/>
          <w14:ligatures w14:val="none"/>
        </w:rPr>
        <w:br/>
      </w:r>
      <w:r w:rsidRPr="0053356C">
        <w:rPr>
          <w:rFonts w:ascii="Calibri" w:eastAsia="Times New Roman" w:hAnsi="Calibri" w:cs="Calibri"/>
          <w:kern w:val="0"/>
          <w:lang w:eastAsia="nl-BE"/>
          <w14:ligatures w14:val="none"/>
        </w:rPr>
        <w:br/>
        <w:t>Houd er rekening mee dat het programma onder voorbehoud is en wijzigingen mogelijk zijn. Voor de laatste updates, bezoek de website van InterSolution</w:t>
      </w:r>
      <w:r w:rsidR="002E611E" w:rsidRPr="0053356C">
        <w:rPr>
          <w:rFonts w:ascii="Calibri" w:eastAsia="Times New Roman" w:hAnsi="Calibri" w:cs="Calibri"/>
          <w:kern w:val="0"/>
          <w:lang w:eastAsia="nl-BE"/>
          <w14:ligatures w14:val="none"/>
        </w:rPr>
        <w:t>.</w:t>
      </w:r>
    </w:p>
    <w:p w14:paraId="59A5BCE0" w14:textId="2CC432C4" w:rsidR="00521CD4" w:rsidRPr="0053356C" w:rsidRDefault="00521CD4" w:rsidP="00521CD4">
      <w:pPr>
        <w:spacing w:before="100" w:beforeAutospacing="1" w:after="100" w:afterAutospacing="1" w:line="240" w:lineRule="auto"/>
        <w:rPr>
          <w:rFonts w:ascii="Calibri" w:eastAsia="Times New Roman" w:hAnsi="Calibri" w:cs="Calibri"/>
          <w:kern w:val="0"/>
          <w:lang w:eastAsia="nl-BE"/>
          <w14:ligatures w14:val="none"/>
        </w:rPr>
      </w:pPr>
      <w:r w:rsidRPr="0053356C">
        <w:rPr>
          <w:rFonts w:ascii="Calibri" w:eastAsia="Times New Roman" w:hAnsi="Calibri" w:cs="Calibri"/>
          <w:kern w:val="0"/>
          <w:lang w:eastAsia="nl-BE"/>
          <w14:ligatures w14:val="none"/>
        </w:rPr>
        <w:t>Woensdag 29 januari 2025</w:t>
      </w:r>
      <w:r w:rsidR="0053356C">
        <w:rPr>
          <w:rFonts w:ascii="Calibri" w:eastAsia="Times New Roman" w:hAnsi="Calibri" w:cs="Calibri"/>
          <w:kern w:val="0"/>
          <w:lang w:eastAsia="nl-BE"/>
          <w14:ligatures w14:val="none"/>
        </w:rPr>
        <w:t>:</w:t>
      </w:r>
    </w:p>
    <w:p w14:paraId="464BB710" w14:textId="649AB87F" w:rsidR="00521CD4" w:rsidRPr="0053356C" w:rsidRDefault="00521CD4" w:rsidP="00521CD4">
      <w:pPr>
        <w:numPr>
          <w:ilvl w:val="0"/>
          <w:numId w:val="6"/>
        </w:numPr>
        <w:spacing w:before="100" w:beforeAutospacing="1" w:after="100" w:afterAutospacing="1" w:line="240" w:lineRule="auto"/>
        <w:rPr>
          <w:rFonts w:ascii="Calibri" w:eastAsia="Times New Roman" w:hAnsi="Calibri" w:cs="Calibri"/>
          <w:kern w:val="0"/>
          <w:lang w:val="en-GB" w:eastAsia="nl-BE"/>
          <w14:ligatures w14:val="none"/>
        </w:rPr>
      </w:pPr>
      <w:r w:rsidRPr="0053356C">
        <w:rPr>
          <w:rFonts w:ascii="Calibri" w:eastAsia="Times New Roman" w:hAnsi="Calibri" w:cs="Calibri"/>
          <w:b/>
          <w:bCs/>
          <w:kern w:val="0"/>
          <w:lang w:val="en-GB" w:eastAsia="nl-BE"/>
          <w14:ligatures w14:val="none"/>
        </w:rPr>
        <w:t>10.30 u.</w:t>
      </w:r>
      <w:r w:rsidRPr="0053356C">
        <w:rPr>
          <w:rFonts w:ascii="Calibri" w:eastAsia="Times New Roman" w:hAnsi="Calibri" w:cs="Calibri"/>
          <w:kern w:val="0"/>
          <w:lang w:val="en-GB" w:eastAsia="nl-BE"/>
          <w14:ligatures w14:val="none"/>
        </w:rPr>
        <w:t xml:space="preserve"> </w:t>
      </w:r>
      <w:proofErr w:type="spellStart"/>
      <w:r w:rsidRPr="0053356C">
        <w:rPr>
          <w:rFonts w:ascii="Calibri" w:eastAsia="Times New Roman" w:hAnsi="Calibri" w:cs="Calibri"/>
          <w:kern w:val="0"/>
          <w:lang w:val="en-GB" w:eastAsia="nl-BE"/>
          <w14:ligatures w14:val="none"/>
        </w:rPr>
        <w:t>InterSolutionPreviews</w:t>
      </w:r>
      <w:proofErr w:type="spellEnd"/>
      <w:r w:rsidRPr="0053356C">
        <w:rPr>
          <w:rFonts w:ascii="Calibri" w:eastAsia="Times New Roman" w:hAnsi="Calibri" w:cs="Calibri"/>
          <w:kern w:val="0"/>
          <w:lang w:val="en-GB" w:eastAsia="nl-BE"/>
          <w14:ligatures w14:val="none"/>
        </w:rPr>
        <w:t xml:space="preserve">: An inspiring preview of the latest innovations in solar energy </w:t>
      </w:r>
    </w:p>
    <w:p w14:paraId="61BACAE9" w14:textId="20BB3471" w:rsidR="00521CD4" w:rsidRPr="0053356C" w:rsidRDefault="00521CD4" w:rsidP="00521CD4">
      <w:pPr>
        <w:numPr>
          <w:ilvl w:val="0"/>
          <w:numId w:val="6"/>
        </w:numPr>
        <w:spacing w:before="100" w:beforeAutospacing="1" w:after="100" w:afterAutospacing="1" w:line="240" w:lineRule="auto"/>
        <w:rPr>
          <w:rFonts w:ascii="Calibri" w:eastAsia="Times New Roman" w:hAnsi="Calibri" w:cs="Calibri"/>
          <w:kern w:val="0"/>
          <w:lang w:eastAsia="nl-BE"/>
          <w14:ligatures w14:val="none"/>
        </w:rPr>
      </w:pPr>
      <w:r w:rsidRPr="0053356C">
        <w:rPr>
          <w:rFonts w:ascii="Calibri" w:eastAsia="Times New Roman" w:hAnsi="Calibri" w:cs="Calibri"/>
          <w:b/>
          <w:bCs/>
          <w:kern w:val="0"/>
          <w:lang w:eastAsia="nl-BE"/>
          <w14:ligatures w14:val="none"/>
        </w:rPr>
        <w:t>11.00 u.</w:t>
      </w:r>
      <w:r w:rsidRPr="0053356C">
        <w:rPr>
          <w:rFonts w:ascii="Calibri" w:eastAsia="Times New Roman" w:hAnsi="Calibri" w:cs="Calibri"/>
          <w:kern w:val="0"/>
          <w:lang w:eastAsia="nl-BE"/>
          <w14:ligatures w14:val="none"/>
        </w:rPr>
        <w:t xml:space="preserve"> InterSolutionPreviews: Een inspirerend overzicht van de nieuwste innovaties in zonne-energie </w:t>
      </w:r>
    </w:p>
    <w:p w14:paraId="56072E46" w14:textId="77777777" w:rsidR="00521CD4" w:rsidRPr="0053356C" w:rsidRDefault="00521CD4" w:rsidP="00521CD4">
      <w:pPr>
        <w:numPr>
          <w:ilvl w:val="0"/>
          <w:numId w:val="6"/>
        </w:numPr>
        <w:spacing w:before="100" w:beforeAutospacing="1" w:after="100" w:afterAutospacing="1" w:line="240" w:lineRule="auto"/>
        <w:rPr>
          <w:rFonts w:ascii="Calibri" w:eastAsia="Times New Roman" w:hAnsi="Calibri" w:cs="Calibri"/>
          <w:kern w:val="0"/>
          <w:lang w:eastAsia="nl-BE"/>
          <w14:ligatures w14:val="none"/>
        </w:rPr>
      </w:pPr>
      <w:r w:rsidRPr="0053356C">
        <w:rPr>
          <w:rFonts w:ascii="Calibri" w:eastAsia="Times New Roman" w:hAnsi="Calibri" w:cs="Calibri"/>
          <w:b/>
          <w:bCs/>
          <w:kern w:val="0"/>
          <w:lang w:eastAsia="nl-BE"/>
          <w14:ligatures w14:val="none"/>
        </w:rPr>
        <w:t>11.30 u.</w:t>
      </w:r>
      <w:r w:rsidRPr="0053356C">
        <w:rPr>
          <w:rFonts w:ascii="Calibri" w:eastAsia="Times New Roman" w:hAnsi="Calibri" w:cs="Calibri"/>
          <w:kern w:val="0"/>
          <w:lang w:eastAsia="nl-BE"/>
          <w14:ligatures w14:val="none"/>
        </w:rPr>
        <w:t xml:space="preserve"> InterSolutionPreviews: Un aperçu inspirant des dernières innovations en énergie solaire (Frans)</w:t>
      </w:r>
    </w:p>
    <w:p w14:paraId="6C872744" w14:textId="34DD183A" w:rsidR="00521CD4" w:rsidRPr="0053356C" w:rsidRDefault="00521CD4" w:rsidP="00521CD4">
      <w:pPr>
        <w:numPr>
          <w:ilvl w:val="0"/>
          <w:numId w:val="6"/>
        </w:numPr>
        <w:spacing w:before="100" w:beforeAutospacing="1" w:after="100" w:afterAutospacing="1" w:line="240" w:lineRule="auto"/>
        <w:rPr>
          <w:rFonts w:ascii="Calibri" w:eastAsia="Times New Roman" w:hAnsi="Calibri" w:cs="Calibri"/>
          <w:kern w:val="0"/>
          <w:lang w:eastAsia="nl-BE"/>
          <w14:ligatures w14:val="none"/>
        </w:rPr>
      </w:pPr>
      <w:r w:rsidRPr="0053356C">
        <w:rPr>
          <w:rFonts w:ascii="Calibri" w:eastAsia="Times New Roman" w:hAnsi="Calibri" w:cs="Calibri"/>
          <w:b/>
          <w:bCs/>
          <w:kern w:val="0"/>
          <w:lang w:eastAsia="nl-BE"/>
          <w14:ligatures w14:val="none"/>
        </w:rPr>
        <w:t>12.30 u.</w:t>
      </w:r>
      <w:r w:rsidRPr="0053356C">
        <w:rPr>
          <w:rFonts w:ascii="Calibri" w:eastAsia="Times New Roman" w:hAnsi="Calibri" w:cs="Calibri"/>
          <w:kern w:val="0"/>
          <w:lang w:eastAsia="nl-BE"/>
          <w14:ligatures w14:val="none"/>
        </w:rPr>
        <w:t xml:space="preserve"> InterSolutionTalk: Circulaire economie in de zonne-energiesector: van afval naar waardevolle grondstoffen </w:t>
      </w:r>
    </w:p>
    <w:p w14:paraId="17FA54DD" w14:textId="2463C10C" w:rsidR="00521CD4" w:rsidRPr="0053356C" w:rsidRDefault="00521CD4" w:rsidP="00521CD4">
      <w:pPr>
        <w:numPr>
          <w:ilvl w:val="0"/>
          <w:numId w:val="6"/>
        </w:numPr>
        <w:spacing w:before="100" w:beforeAutospacing="1" w:after="100" w:afterAutospacing="1" w:line="240" w:lineRule="auto"/>
        <w:rPr>
          <w:rFonts w:ascii="Calibri" w:eastAsia="Times New Roman" w:hAnsi="Calibri" w:cs="Calibri"/>
          <w:kern w:val="0"/>
          <w:lang w:eastAsia="nl-BE"/>
          <w14:ligatures w14:val="none"/>
        </w:rPr>
      </w:pPr>
      <w:r w:rsidRPr="0053356C">
        <w:rPr>
          <w:rFonts w:ascii="Calibri" w:eastAsia="Times New Roman" w:hAnsi="Calibri" w:cs="Calibri"/>
          <w:b/>
          <w:bCs/>
          <w:kern w:val="0"/>
          <w:lang w:eastAsia="nl-BE"/>
          <w14:ligatures w14:val="none"/>
        </w:rPr>
        <w:lastRenderedPageBreak/>
        <w:t>13.15 u.</w:t>
      </w:r>
      <w:r w:rsidRPr="0053356C">
        <w:rPr>
          <w:rFonts w:ascii="Calibri" w:eastAsia="Times New Roman" w:hAnsi="Calibri" w:cs="Calibri"/>
          <w:kern w:val="0"/>
          <w:lang w:eastAsia="nl-BE"/>
          <w14:ligatures w14:val="none"/>
        </w:rPr>
        <w:t xml:space="preserve"> InterSolutionLab: </w:t>
      </w:r>
      <w:r w:rsidR="00937999" w:rsidRPr="0053356C">
        <w:rPr>
          <w:rFonts w:ascii="Calibri" w:eastAsia="Times New Roman" w:hAnsi="Calibri" w:cs="Calibri"/>
          <w:kern w:val="0"/>
          <w:lang w:eastAsia="nl-BE"/>
          <w14:ligatures w14:val="none"/>
        </w:rPr>
        <w:t>Digitalisering  in energiebeheer: innovatieve softwaretools en energiebeheersystemen</w:t>
      </w:r>
    </w:p>
    <w:p w14:paraId="7996712E" w14:textId="73A7473F" w:rsidR="00521CD4" w:rsidRPr="0053356C" w:rsidRDefault="00521CD4" w:rsidP="00521CD4">
      <w:pPr>
        <w:numPr>
          <w:ilvl w:val="0"/>
          <w:numId w:val="6"/>
        </w:numPr>
        <w:spacing w:before="100" w:beforeAutospacing="1" w:after="100" w:afterAutospacing="1" w:line="240" w:lineRule="auto"/>
        <w:rPr>
          <w:rFonts w:ascii="Calibri" w:eastAsia="Times New Roman" w:hAnsi="Calibri" w:cs="Calibri"/>
          <w:kern w:val="0"/>
          <w:lang w:eastAsia="nl-BE"/>
          <w14:ligatures w14:val="none"/>
        </w:rPr>
      </w:pPr>
      <w:r w:rsidRPr="0053356C">
        <w:rPr>
          <w:rFonts w:ascii="Calibri" w:eastAsia="Times New Roman" w:hAnsi="Calibri" w:cs="Calibri"/>
          <w:b/>
          <w:bCs/>
          <w:kern w:val="0"/>
          <w:lang w:eastAsia="nl-BE"/>
          <w14:ligatures w14:val="none"/>
        </w:rPr>
        <w:t>14.00 u.</w:t>
      </w:r>
      <w:r w:rsidRPr="0053356C">
        <w:rPr>
          <w:rFonts w:ascii="Calibri" w:eastAsia="Times New Roman" w:hAnsi="Calibri" w:cs="Calibri"/>
          <w:kern w:val="0"/>
          <w:lang w:eastAsia="nl-BE"/>
          <w14:ligatures w14:val="none"/>
        </w:rPr>
        <w:t xml:space="preserve"> InterSolutionLab: Slimme tools en montageoplossingen voor installateurs </w:t>
      </w:r>
    </w:p>
    <w:p w14:paraId="1B80FC2E" w14:textId="60EE0BAE" w:rsidR="00521CD4" w:rsidRPr="0053356C" w:rsidRDefault="00521CD4" w:rsidP="00521CD4">
      <w:pPr>
        <w:numPr>
          <w:ilvl w:val="0"/>
          <w:numId w:val="6"/>
        </w:numPr>
        <w:spacing w:before="100" w:beforeAutospacing="1" w:after="100" w:afterAutospacing="1" w:line="240" w:lineRule="auto"/>
        <w:rPr>
          <w:rFonts w:ascii="Calibri" w:eastAsia="Times New Roman" w:hAnsi="Calibri" w:cs="Calibri"/>
          <w:kern w:val="0"/>
          <w:lang w:eastAsia="nl-BE"/>
          <w14:ligatures w14:val="none"/>
        </w:rPr>
      </w:pPr>
      <w:r w:rsidRPr="0053356C">
        <w:rPr>
          <w:rFonts w:ascii="Calibri" w:eastAsia="Times New Roman" w:hAnsi="Calibri" w:cs="Calibri"/>
          <w:b/>
          <w:bCs/>
          <w:kern w:val="0"/>
          <w:lang w:eastAsia="nl-BE"/>
          <w14:ligatures w14:val="none"/>
        </w:rPr>
        <w:t>14.45 u.</w:t>
      </w:r>
      <w:r w:rsidRPr="0053356C">
        <w:rPr>
          <w:rFonts w:ascii="Calibri" w:eastAsia="Times New Roman" w:hAnsi="Calibri" w:cs="Calibri"/>
          <w:kern w:val="0"/>
          <w:lang w:eastAsia="nl-BE"/>
          <w14:ligatures w14:val="none"/>
        </w:rPr>
        <w:t xml:space="preserve"> InterSolutionLab: Innovations belges en énergie solaire et batteries </w:t>
      </w:r>
    </w:p>
    <w:p w14:paraId="3E573DF6" w14:textId="71DA4009" w:rsidR="00521CD4" w:rsidRPr="0053356C" w:rsidRDefault="00521CD4" w:rsidP="00521CD4">
      <w:pPr>
        <w:numPr>
          <w:ilvl w:val="0"/>
          <w:numId w:val="6"/>
        </w:numPr>
        <w:spacing w:before="100" w:beforeAutospacing="1" w:after="100" w:afterAutospacing="1" w:line="240" w:lineRule="auto"/>
        <w:rPr>
          <w:rFonts w:ascii="Calibri" w:eastAsia="Times New Roman" w:hAnsi="Calibri" w:cs="Calibri"/>
          <w:kern w:val="0"/>
          <w:lang w:eastAsia="nl-BE"/>
          <w14:ligatures w14:val="none"/>
        </w:rPr>
      </w:pPr>
      <w:r w:rsidRPr="0053356C">
        <w:rPr>
          <w:rFonts w:ascii="Calibri" w:eastAsia="Times New Roman" w:hAnsi="Calibri" w:cs="Calibri"/>
          <w:b/>
          <w:bCs/>
          <w:kern w:val="0"/>
          <w:lang w:eastAsia="nl-BE"/>
          <w14:ligatures w14:val="none"/>
        </w:rPr>
        <w:t>15.30 u.</w:t>
      </w:r>
      <w:r w:rsidRPr="0053356C">
        <w:rPr>
          <w:rFonts w:ascii="Calibri" w:eastAsia="Times New Roman" w:hAnsi="Calibri" w:cs="Calibri"/>
          <w:kern w:val="0"/>
          <w:lang w:eastAsia="nl-BE"/>
          <w14:ligatures w14:val="none"/>
        </w:rPr>
        <w:t xml:space="preserve"> InterSolutionLab: Oplossingen op maat: hybride systemen en complexe daken </w:t>
      </w:r>
    </w:p>
    <w:p w14:paraId="33F0EA9F" w14:textId="32BC075F" w:rsidR="00521CD4" w:rsidRPr="0053356C" w:rsidRDefault="00521CD4" w:rsidP="00521CD4">
      <w:pPr>
        <w:numPr>
          <w:ilvl w:val="0"/>
          <w:numId w:val="6"/>
        </w:numPr>
        <w:spacing w:before="100" w:beforeAutospacing="1" w:after="100" w:afterAutospacing="1" w:line="240" w:lineRule="auto"/>
        <w:rPr>
          <w:rFonts w:ascii="Calibri" w:eastAsia="Times New Roman" w:hAnsi="Calibri" w:cs="Calibri"/>
          <w:kern w:val="0"/>
          <w:lang w:eastAsia="nl-BE"/>
          <w14:ligatures w14:val="none"/>
        </w:rPr>
      </w:pPr>
      <w:r w:rsidRPr="0053356C">
        <w:rPr>
          <w:rFonts w:ascii="Calibri" w:eastAsia="Times New Roman" w:hAnsi="Calibri" w:cs="Calibri"/>
          <w:b/>
          <w:bCs/>
          <w:kern w:val="0"/>
          <w:lang w:eastAsia="nl-BE"/>
          <w14:ligatures w14:val="none"/>
        </w:rPr>
        <w:t>16.15 u.</w:t>
      </w:r>
      <w:r w:rsidRPr="0053356C">
        <w:rPr>
          <w:rFonts w:ascii="Calibri" w:eastAsia="Times New Roman" w:hAnsi="Calibri" w:cs="Calibri"/>
          <w:kern w:val="0"/>
          <w:lang w:eastAsia="nl-BE"/>
          <w14:ligatures w14:val="none"/>
        </w:rPr>
        <w:t xml:space="preserve"> InterSolutionLab: Maximale prestaties met slimme zonne-energie </w:t>
      </w:r>
    </w:p>
    <w:p w14:paraId="3C65B0F3" w14:textId="648E176F" w:rsidR="00521CD4" w:rsidRPr="0053356C" w:rsidRDefault="00521CD4" w:rsidP="00521CD4">
      <w:pPr>
        <w:numPr>
          <w:ilvl w:val="0"/>
          <w:numId w:val="6"/>
        </w:numPr>
        <w:spacing w:before="100" w:beforeAutospacing="1" w:after="100" w:afterAutospacing="1" w:line="240" w:lineRule="auto"/>
        <w:rPr>
          <w:rFonts w:ascii="Calibri" w:eastAsia="Times New Roman" w:hAnsi="Calibri" w:cs="Calibri"/>
          <w:kern w:val="0"/>
          <w:lang w:eastAsia="nl-BE"/>
          <w14:ligatures w14:val="none"/>
        </w:rPr>
      </w:pPr>
      <w:r w:rsidRPr="0053356C">
        <w:rPr>
          <w:rFonts w:ascii="Calibri" w:eastAsia="Times New Roman" w:hAnsi="Calibri" w:cs="Calibri"/>
          <w:b/>
          <w:bCs/>
          <w:kern w:val="0"/>
          <w:lang w:eastAsia="nl-BE"/>
          <w14:ligatures w14:val="none"/>
        </w:rPr>
        <w:t>17.00 u.</w:t>
      </w:r>
      <w:r w:rsidRPr="0053356C">
        <w:rPr>
          <w:rFonts w:ascii="Calibri" w:eastAsia="Times New Roman" w:hAnsi="Calibri" w:cs="Calibri"/>
          <w:kern w:val="0"/>
          <w:lang w:eastAsia="nl-BE"/>
          <w14:ligatures w14:val="none"/>
        </w:rPr>
        <w:t xml:space="preserve"> InterSolutionTalk: Slimme ecosystemen en dynamische energieoplossingen: toekomstbestendig energiebeheer </w:t>
      </w:r>
    </w:p>
    <w:p w14:paraId="2442364B" w14:textId="32FEDF04" w:rsidR="00521CD4" w:rsidRPr="0053356C" w:rsidRDefault="00521CD4" w:rsidP="00521CD4">
      <w:pPr>
        <w:numPr>
          <w:ilvl w:val="0"/>
          <w:numId w:val="6"/>
        </w:numPr>
        <w:spacing w:before="100" w:beforeAutospacing="1" w:after="100" w:afterAutospacing="1" w:line="240" w:lineRule="auto"/>
        <w:rPr>
          <w:rFonts w:ascii="Calibri" w:eastAsia="Times New Roman" w:hAnsi="Calibri" w:cs="Calibri"/>
          <w:kern w:val="0"/>
          <w:lang w:eastAsia="nl-BE"/>
          <w14:ligatures w14:val="none"/>
        </w:rPr>
      </w:pPr>
      <w:r w:rsidRPr="0053356C">
        <w:rPr>
          <w:rFonts w:ascii="Calibri" w:eastAsia="Times New Roman" w:hAnsi="Calibri" w:cs="Calibri"/>
          <w:b/>
          <w:bCs/>
          <w:kern w:val="0"/>
          <w:lang w:eastAsia="nl-BE"/>
          <w14:ligatures w14:val="none"/>
        </w:rPr>
        <w:t>17.45 u.</w:t>
      </w:r>
      <w:r w:rsidRPr="0053356C">
        <w:rPr>
          <w:rFonts w:ascii="Calibri" w:eastAsia="Times New Roman" w:hAnsi="Calibri" w:cs="Calibri"/>
          <w:kern w:val="0"/>
          <w:lang w:eastAsia="nl-BE"/>
          <w14:ligatures w14:val="none"/>
        </w:rPr>
        <w:t xml:space="preserve"> InterSolutionLab: Veiligheid in energieopslag: essentiële inzichten </w:t>
      </w:r>
    </w:p>
    <w:p w14:paraId="1B2990D3" w14:textId="5E28F3AC" w:rsidR="00521CD4" w:rsidRPr="0053356C" w:rsidRDefault="00521CD4" w:rsidP="00521CD4">
      <w:pPr>
        <w:spacing w:before="100" w:beforeAutospacing="1" w:after="100" w:afterAutospacing="1" w:line="240" w:lineRule="auto"/>
        <w:rPr>
          <w:rFonts w:ascii="Calibri" w:eastAsia="Times New Roman" w:hAnsi="Calibri" w:cs="Calibri"/>
          <w:kern w:val="0"/>
          <w:lang w:eastAsia="nl-BE"/>
          <w14:ligatures w14:val="none"/>
        </w:rPr>
      </w:pPr>
      <w:r w:rsidRPr="0053356C">
        <w:rPr>
          <w:rFonts w:ascii="Calibri" w:eastAsia="Times New Roman" w:hAnsi="Calibri" w:cs="Calibri"/>
          <w:kern w:val="0"/>
          <w:lang w:eastAsia="nl-BE"/>
          <w14:ligatures w14:val="none"/>
        </w:rPr>
        <w:t>Donderdag 30 januari 2025</w:t>
      </w:r>
      <w:r w:rsidR="0053356C">
        <w:rPr>
          <w:rFonts w:ascii="Calibri" w:eastAsia="Times New Roman" w:hAnsi="Calibri" w:cs="Calibri"/>
          <w:kern w:val="0"/>
          <w:lang w:eastAsia="nl-BE"/>
          <w14:ligatures w14:val="none"/>
        </w:rPr>
        <w:t>:</w:t>
      </w:r>
    </w:p>
    <w:p w14:paraId="24A59D42" w14:textId="60BF4367" w:rsidR="00521CD4" w:rsidRPr="0053356C" w:rsidRDefault="00521CD4" w:rsidP="00521CD4">
      <w:pPr>
        <w:numPr>
          <w:ilvl w:val="0"/>
          <w:numId w:val="7"/>
        </w:numPr>
        <w:spacing w:before="100" w:beforeAutospacing="1" w:after="100" w:afterAutospacing="1" w:line="240" w:lineRule="auto"/>
        <w:rPr>
          <w:rFonts w:ascii="Calibri" w:eastAsia="Times New Roman" w:hAnsi="Calibri" w:cs="Calibri"/>
          <w:kern w:val="0"/>
          <w:lang w:val="en-GB" w:eastAsia="nl-BE"/>
          <w14:ligatures w14:val="none"/>
        </w:rPr>
      </w:pPr>
      <w:r w:rsidRPr="0053356C">
        <w:rPr>
          <w:rFonts w:ascii="Calibri" w:eastAsia="Times New Roman" w:hAnsi="Calibri" w:cs="Calibri"/>
          <w:b/>
          <w:bCs/>
          <w:kern w:val="0"/>
          <w:lang w:val="en-GB" w:eastAsia="nl-BE"/>
          <w14:ligatures w14:val="none"/>
        </w:rPr>
        <w:t>10.30 u.</w:t>
      </w:r>
      <w:r w:rsidRPr="0053356C">
        <w:rPr>
          <w:rFonts w:ascii="Calibri" w:eastAsia="Times New Roman" w:hAnsi="Calibri" w:cs="Calibri"/>
          <w:kern w:val="0"/>
          <w:lang w:val="en-GB" w:eastAsia="nl-BE"/>
          <w14:ligatures w14:val="none"/>
        </w:rPr>
        <w:t xml:space="preserve"> </w:t>
      </w:r>
      <w:proofErr w:type="spellStart"/>
      <w:r w:rsidRPr="0053356C">
        <w:rPr>
          <w:rFonts w:ascii="Calibri" w:eastAsia="Times New Roman" w:hAnsi="Calibri" w:cs="Calibri"/>
          <w:kern w:val="0"/>
          <w:lang w:val="en-GB" w:eastAsia="nl-BE"/>
          <w14:ligatures w14:val="none"/>
        </w:rPr>
        <w:t>InterSolutionPreviews</w:t>
      </w:r>
      <w:proofErr w:type="spellEnd"/>
      <w:r w:rsidRPr="0053356C">
        <w:rPr>
          <w:rFonts w:ascii="Calibri" w:eastAsia="Times New Roman" w:hAnsi="Calibri" w:cs="Calibri"/>
          <w:kern w:val="0"/>
          <w:lang w:val="en-GB" w:eastAsia="nl-BE"/>
          <w14:ligatures w14:val="none"/>
        </w:rPr>
        <w:t xml:space="preserve">: An inspiring preview of the latest innovations in solar energy </w:t>
      </w:r>
    </w:p>
    <w:p w14:paraId="008EC612" w14:textId="2489B65D" w:rsidR="00521CD4" w:rsidRPr="0053356C" w:rsidRDefault="00521CD4" w:rsidP="00521CD4">
      <w:pPr>
        <w:numPr>
          <w:ilvl w:val="0"/>
          <w:numId w:val="7"/>
        </w:numPr>
        <w:spacing w:before="100" w:beforeAutospacing="1" w:after="100" w:afterAutospacing="1" w:line="240" w:lineRule="auto"/>
        <w:rPr>
          <w:rFonts w:ascii="Calibri" w:eastAsia="Times New Roman" w:hAnsi="Calibri" w:cs="Calibri"/>
          <w:kern w:val="0"/>
          <w:lang w:eastAsia="nl-BE"/>
          <w14:ligatures w14:val="none"/>
        </w:rPr>
      </w:pPr>
      <w:r w:rsidRPr="0053356C">
        <w:rPr>
          <w:rFonts w:ascii="Calibri" w:eastAsia="Times New Roman" w:hAnsi="Calibri" w:cs="Calibri"/>
          <w:b/>
          <w:bCs/>
          <w:kern w:val="0"/>
          <w:lang w:eastAsia="nl-BE"/>
          <w14:ligatures w14:val="none"/>
        </w:rPr>
        <w:t>11.00 u.</w:t>
      </w:r>
      <w:r w:rsidRPr="0053356C">
        <w:rPr>
          <w:rFonts w:ascii="Calibri" w:eastAsia="Times New Roman" w:hAnsi="Calibri" w:cs="Calibri"/>
          <w:kern w:val="0"/>
          <w:lang w:eastAsia="nl-BE"/>
          <w14:ligatures w14:val="none"/>
        </w:rPr>
        <w:t xml:space="preserve"> InterSolutionPreviews: Een inspirerend overzicht van de nieuwste innovaties in zonne-energie </w:t>
      </w:r>
    </w:p>
    <w:p w14:paraId="005152E5" w14:textId="03BEF524" w:rsidR="00521CD4" w:rsidRPr="0053356C" w:rsidRDefault="00521CD4" w:rsidP="00521CD4">
      <w:pPr>
        <w:numPr>
          <w:ilvl w:val="0"/>
          <w:numId w:val="7"/>
        </w:numPr>
        <w:spacing w:before="100" w:beforeAutospacing="1" w:after="100" w:afterAutospacing="1" w:line="240" w:lineRule="auto"/>
        <w:rPr>
          <w:rFonts w:ascii="Calibri" w:eastAsia="Times New Roman" w:hAnsi="Calibri" w:cs="Calibri"/>
          <w:kern w:val="0"/>
          <w:lang w:eastAsia="nl-BE"/>
          <w14:ligatures w14:val="none"/>
        </w:rPr>
      </w:pPr>
      <w:r w:rsidRPr="0053356C">
        <w:rPr>
          <w:rFonts w:ascii="Calibri" w:eastAsia="Times New Roman" w:hAnsi="Calibri" w:cs="Calibri"/>
          <w:b/>
          <w:bCs/>
          <w:kern w:val="0"/>
          <w:lang w:eastAsia="nl-BE"/>
          <w14:ligatures w14:val="none"/>
        </w:rPr>
        <w:t>11.30 u.</w:t>
      </w:r>
      <w:r w:rsidRPr="0053356C">
        <w:rPr>
          <w:rFonts w:ascii="Calibri" w:eastAsia="Times New Roman" w:hAnsi="Calibri" w:cs="Calibri"/>
          <w:kern w:val="0"/>
          <w:lang w:eastAsia="nl-BE"/>
          <w14:ligatures w14:val="none"/>
        </w:rPr>
        <w:t xml:space="preserve"> InterSolutionPreviews: Un aperçu inspirant des dernières innovations en énergie solaire </w:t>
      </w:r>
    </w:p>
    <w:p w14:paraId="4AE5D111" w14:textId="7F8375A9" w:rsidR="00521CD4" w:rsidRPr="0053356C" w:rsidRDefault="00521CD4" w:rsidP="00521CD4">
      <w:pPr>
        <w:numPr>
          <w:ilvl w:val="0"/>
          <w:numId w:val="7"/>
        </w:numPr>
        <w:spacing w:before="100" w:beforeAutospacing="1" w:after="100" w:afterAutospacing="1" w:line="240" w:lineRule="auto"/>
        <w:rPr>
          <w:rFonts w:ascii="Calibri" w:eastAsia="Times New Roman" w:hAnsi="Calibri" w:cs="Calibri"/>
          <w:kern w:val="0"/>
          <w:lang w:eastAsia="nl-BE"/>
          <w14:ligatures w14:val="none"/>
        </w:rPr>
      </w:pPr>
      <w:r w:rsidRPr="0053356C">
        <w:rPr>
          <w:rFonts w:ascii="Calibri" w:eastAsia="Times New Roman" w:hAnsi="Calibri" w:cs="Calibri"/>
          <w:b/>
          <w:bCs/>
          <w:kern w:val="0"/>
          <w:lang w:eastAsia="nl-BE"/>
          <w14:ligatures w14:val="none"/>
        </w:rPr>
        <w:t>12.30 u.</w:t>
      </w:r>
      <w:r w:rsidRPr="0053356C">
        <w:rPr>
          <w:rFonts w:ascii="Calibri" w:eastAsia="Times New Roman" w:hAnsi="Calibri" w:cs="Calibri"/>
          <w:kern w:val="0"/>
          <w:lang w:eastAsia="nl-BE"/>
          <w14:ligatures w14:val="none"/>
        </w:rPr>
        <w:t xml:space="preserve"> InterSolutionLab: Gestion intelligente de l’énergie et stockage durable </w:t>
      </w:r>
    </w:p>
    <w:p w14:paraId="46031003" w14:textId="77777777" w:rsidR="002E611E" w:rsidRPr="0053356C" w:rsidRDefault="00521CD4" w:rsidP="00D00082">
      <w:pPr>
        <w:numPr>
          <w:ilvl w:val="0"/>
          <w:numId w:val="7"/>
        </w:numPr>
        <w:spacing w:before="100" w:beforeAutospacing="1" w:after="100" w:afterAutospacing="1" w:line="240" w:lineRule="auto"/>
        <w:rPr>
          <w:rFonts w:ascii="Calibri" w:eastAsiaTheme="majorEastAsia" w:hAnsi="Calibri" w:cs="Calibri"/>
          <w:lang w:val="en-GB"/>
        </w:rPr>
      </w:pPr>
      <w:r w:rsidRPr="0053356C">
        <w:rPr>
          <w:rFonts w:ascii="Calibri" w:eastAsia="Times New Roman" w:hAnsi="Calibri" w:cs="Calibri"/>
          <w:b/>
          <w:bCs/>
          <w:kern w:val="0"/>
          <w:lang w:val="en-GB" w:eastAsia="nl-BE"/>
          <w14:ligatures w14:val="none"/>
        </w:rPr>
        <w:t>13.15 u.</w:t>
      </w:r>
      <w:r w:rsidRPr="0053356C">
        <w:rPr>
          <w:rFonts w:ascii="Calibri" w:eastAsia="Times New Roman" w:hAnsi="Calibri" w:cs="Calibri"/>
          <w:kern w:val="0"/>
          <w:lang w:val="en-GB" w:eastAsia="nl-BE"/>
          <w14:ligatures w14:val="none"/>
        </w:rPr>
        <w:t xml:space="preserve"> </w:t>
      </w:r>
      <w:proofErr w:type="spellStart"/>
      <w:r w:rsidRPr="0053356C">
        <w:rPr>
          <w:rFonts w:ascii="Calibri" w:eastAsia="Times New Roman" w:hAnsi="Calibri" w:cs="Calibri"/>
          <w:kern w:val="0"/>
          <w:lang w:val="en-GB" w:eastAsia="nl-BE"/>
          <w14:ligatures w14:val="none"/>
        </w:rPr>
        <w:t>InterSolutionTalk</w:t>
      </w:r>
      <w:proofErr w:type="spellEnd"/>
      <w:r w:rsidRPr="0053356C">
        <w:rPr>
          <w:rFonts w:ascii="Calibri" w:eastAsia="Times New Roman" w:hAnsi="Calibri" w:cs="Calibri"/>
          <w:kern w:val="0"/>
          <w:lang w:val="en-GB" w:eastAsia="nl-BE"/>
          <w14:ligatures w14:val="none"/>
        </w:rPr>
        <w:t xml:space="preserve">: Strategies for Energy Cost Management and Flexible Energy Solutions </w:t>
      </w:r>
    </w:p>
    <w:p w14:paraId="1D172B2A" w14:textId="77777777" w:rsidR="002E611E" w:rsidRPr="0053356C" w:rsidRDefault="007118FA" w:rsidP="00F62FF4">
      <w:pPr>
        <w:numPr>
          <w:ilvl w:val="0"/>
          <w:numId w:val="7"/>
        </w:numPr>
        <w:spacing w:before="100" w:beforeAutospacing="1" w:after="100" w:afterAutospacing="1" w:line="240" w:lineRule="auto"/>
        <w:rPr>
          <w:rStyle w:val="Strong"/>
          <w:rFonts w:ascii="Calibri" w:eastAsiaTheme="majorEastAsia" w:hAnsi="Calibri" w:cs="Calibri"/>
          <w:b w:val="0"/>
          <w:bCs w:val="0"/>
        </w:rPr>
      </w:pPr>
      <w:r w:rsidRPr="0053356C">
        <w:rPr>
          <w:rStyle w:val="Strong"/>
          <w:rFonts w:ascii="Calibri" w:eastAsiaTheme="majorEastAsia" w:hAnsi="Calibri" w:cs="Calibri"/>
        </w:rPr>
        <w:t>14.00 u.</w:t>
      </w:r>
      <w:r w:rsidRPr="0053356C">
        <w:rPr>
          <w:rStyle w:val="Strong"/>
          <w:rFonts w:ascii="Calibri" w:eastAsiaTheme="majorEastAsia" w:hAnsi="Calibri" w:cs="Calibri"/>
          <w:b w:val="0"/>
          <w:bCs w:val="0"/>
        </w:rPr>
        <w:t xml:space="preserve"> InterSolutionLab: Belgische oplossingen voor een duurzame energietoekomst</w:t>
      </w:r>
    </w:p>
    <w:p w14:paraId="03E598D9" w14:textId="77777777" w:rsidR="002E611E" w:rsidRPr="0053356C" w:rsidRDefault="007118FA" w:rsidP="00F62FF4">
      <w:pPr>
        <w:numPr>
          <w:ilvl w:val="0"/>
          <w:numId w:val="7"/>
        </w:numPr>
        <w:spacing w:before="100" w:beforeAutospacing="1" w:after="100" w:afterAutospacing="1" w:line="240" w:lineRule="auto"/>
        <w:rPr>
          <w:rStyle w:val="Strong"/>
          <w:rFonts w:ascii="Calibri" w:eastAsiaTheme="majorEastAsia" w:hAnsi="Calibri" w:cs="Calibri"/>
          <w:b w:val="0"/>
          <w:bCs w:val="0"/>
        </w:rPr>
      </w:pPr>
      <w:r w:rsidRPr="0053356C">
        <w:rPr>
          <w:rStyle w:val="Strong"/>
          <w:rFonts w:ascii="Calibri" w:eastAsiaTheme="majorEastAsia" w:hAnsi="Calibri" w:cs="Calibri"/>
        </w:rPr>
        <w:t>14.45 u</w:t>
      </w:r>
      <w:r w:rsidRPr="0053356C">
        <w:rPr>
          <w:rStyle w:val="Strong"/>
          <w:rFonts w:ascii="Calibri" w:eastAsiaTheme="majorEastAsia" w:hAnsi="Calibri" w:cs="Calibri"/>
          <w:b w:val="0"/>
          <w:bCs w:val="0"/>
        </w:rPr>
        <w:t>. InterSolutionLab:</w:t>
      </w:r>
      <w:r w:rsidR="00C7362F" w:rsidRPr="0053356C">
        <w:rPr>
          <w:rFonts w:ascii="Calibri" w:hAnsi="Calibri" w:cs="Calibri"/>
        </w:rPr>
        <w:t xml:space="preserve"> </w:t>
      </w:r>
      <w:r w:rsidR="00C7362F" w:rsidRPr="0053356C">
        <w:rPr>
          <w:rStyle w:val="Strong"/>
          <w:rFonts w:ascii="Calibri" w:eastAsiaTheme="majorEastAsia" w:hAnsi="Calibri" w:cs="Calibri"/>
          <w:b w:val="0"/>
          <w:bCs w:val="0"/>
        </w:rPr>
        <w:t>Innovatieve toekomstoplossingen: AI en energy ports</w:t>
      </w:r>
    </w:p>
    <w:p w14:paraId="020A9761" w14:textId="77777777" w:rsidR="002E611E" w:rsidRPr="0053356C" w:rsidRDefault="00C7362F" w:rsidP="00F62FF4">
      <w:pPr>
        <w:numPr>
          <w:ilvl w:val="0"/>
          <w:numId w:val="7"/>
        </w:numPr>
        <w:spacing w:before="100" w:beforeAutospacing="1" w:after="100" w:afterAutospacing="1" w:line="240" w:lineRule="auto"/>
        <w:rPr>
          <w:rStyle w:val="Strong"/>
          <w:rFonts w:ascii="Calibri" w:eastAsiaTheme="majorEastAsia" w:hAnsi="Calibri" w:cs="Calibri"/>
          <w:b w:val="0"/>
          <w:bCs w:val="0"/>
        </w:rPr>
      </w:pPr>
      <w:r w:rsidRPr="0053356C">
        <w:rPr>
          <w:rStyle w:val="Strong"/>
          <w:rFonts w:ascii="Calibri" w:eastAsiaTheme="majorEastAsia" w:hAnsi="Calibri" w:cs="Calibri"/>
        </w:rPr>
        <w:t>15.30 u.</w:t>
      </w:r>
      <w:r w:rsidRPr="0053356C">
        <w:rPr>
          <w:rFonts w:ascii="Calibri" w:hAnsi="Calibri" w:cs="Calibri"/>
        </w:rPr>
        <w:t xml:space="preserve"> InterSolutionLab: </w:t>
      </w:r>
      <w:r w:rsidRPr="0053356C">
        <w:rPr>
          <w:rStyle w:val="Strong"/>
          <w:rFonts w:ascii="Calibri" w:eastAsiaTheme="majorEastAsia" w:hAnsi="Calibri" w:cs="Calibri"/>
          <w:b w:val="0"/>
          <w:bCs w:val="0"/>
        </w:rPr>
        <w:t>Slimme energieoplossingen voor bedrijven</w:t>
      </w:r>
    </w:p>
    <w:p w14:paraId="3CA455B3" w14:textId="141B9AB4" w:rsidR="00C7362F" w:rsidRPr="0053356C" w:rsidRDefault="00C7362F" w:rsidP="00F62FF4">
      <w:pPr>
        <w:numPr>
          <w:ilvl w:val="0"/>
          <w:numId w:val="7"/>
        </w:numPr>
        <w:spacing w:before="100" w:beforeAutospacing="1" w:after="100" w:afterAutospacing="1" w:line="240" w:lineRule="auto"/>
        <w:rPr>
          <w:rStyle w:val="Strong"/>
          <w:rFonts w:ascii="Calibri" w:eastAsiaTheme="majorEastAsia" w:hAnsi="Calibri" w:cs="Calibri"/>
          <w:b w:val="0"/>
          <w:bCs w:val="0"/>
        </w:rPr>
      </w:pPr>
      <w:r w:rsidRPr="0053356C">
        <w:rPr>
          <w:rStyle w:val="Strong"/>
          <w:rFonts w:ascii="Calibri" w:eastAsiaTheme="majorEastAsia" w:hAnsi="Calibri" w:cs="Calibri"/>
        </w:rPr>
        <w:t>16.00 u.</w:t>
      </w:r>
      <w:r w:rsidRPr="0053356C">
        <w:rPr>
          <w:rStyle w:val="Strong"/>
          <w:rFonts w:ascii="Calibri" w:eastAsiaTheme="majorEastAsia" w:hAnsi="Calibri" w:cs="Calibri"/>
          <w:b w:val="0"/>
          <w:bCs w:val="0"/>
        </w:rPr>
        <w:t xml:space="preserve"> InterSolutionTalk: Trends en innovaties in netbeheer en multifunctionele energieoplossingen</w:t>
      </w:r>
    </w:p>
    <w:p w14:paraId="32A6EFDB" w14:textId="3F03223F" w:rsidR="000D035D" w:rsidRDefault="00C7362F" w:rsidP="0053356C">
      <w:pPr>
        <w:spacing w:after="0" w:line="240" w:lineRule="auto"/>
        <w:rPr>
          <w:rFonts w:ascii="Calibri" w:hAnsi="Calibri" w:cs="Calibri"/>
        </w:rPr>
      </w:pPr>
      <w:r w:rsidRPr="0053356C">
        <w:rPr>
          <w:rFonts w:ascii="Calibri" w:eastAsia="Batang" w:hAnsi="Calibri" w:cs="Calibri"/>
          <w:b/>
          <w:color w:val="948A54"/>
          <w:kern w:val="1"/>
          <w:lang w:val="nl-NL" w:eastAsia="ar-SA"/>
        </w:rPr>
        <w:t>Meer</w:t>
      </w:r>
      <w:r w:rsidRPr="0053356C">
        <w:rPr>
          <w:rFonts w:eastAsia="Batang"/>
          <w:b/>
          <w:color w:val="948A54"/>
          <w:kern w:val="1"/>
          <w:lang w:val="nl-NL" w:eastAsia="ar-SA"/>
        </w:rPr>
        <w:t xml:space="preserve"> informatie?</w:t>
      </w:r>
      <w:r w:rsidRPr="0053356C">
        <w:rPr>
          <w:rStyle w:val="Strong"/>
          <w:rFonts w:ascii="Calibri" w:eastAsiaTheme="majorEastAsia" w:hAnsi="Calibri" w:cs="Calibri"/>
        </w:rPr>
        <w:t xml:space="preserve"> </w:t>
      </w:r>
      <w:r w:rsidR="007118FA" w:rsidRPr="0053356C">
        <w:rPr>
          <w:rStyle w:val="Strong"/>
          <w:rFonts w:ascii="Calibri" w:eastAsiaTheme="majorEastAsia" w:hAnsi="Calibri" w:cs="Calibri"/>
        </w:rPr>
        <w:br/>
      </w:r>
      <w:r w:rsidR="007118FA" w:rsidRPr="0053356C">
        <w:rPr>
          <w:rStyle w:val="Strong"/>
          <w:rFonts w:ascii="Calibri" w:eastAsiaTheme="majorEastAsia" w:hAnsi="Calibri" w:cs="Calibri"/>
        </w:rPr>
        <w:br/>
      </w:r>
      <w:r w:rsidR="000D035D" w:rsidRPr="0053356C">
        <w:rPr>
          <w:rFonts w:ascii="Calibri" w:hAnsi="Calibri" w:cs="Calibri"/>
        </w:rPr>
        <w:t xml:space="preserve">Voor het volledige programma en meer informatie over InterSolutionSummit, bezoek de website van InterSolution: </w:t>
      </w:r>
      <w:hyperlink r:id="rId7" w:tgtFrame="_new" w:history="1">
        <w:r w:rsidR="000D035D" w:rsidRPr="0053356C">
          <w:rPr>
            <w:rFonts w:ascii="Calibri" w:hAnsi="Calibri" w:cs="Calibri"/>
            <w:color w:val="0000FF"/>
            <w:u w:val="single"/>
          </w:rPr>
          <w:t>https://intersolution.be/nl/bezoeken/summit</w:t>
        </w:r>
      </w:hyperlink>
      <w:r w:rsidR="000D035D" w:rsidRPr="0053356C">
        <w:rPr>
          <w:rFonts w:ascii="Calibri" w:hAnsi="Calibri" w:cs="Calibri"/>
        </w:rPr>
        <w:t>.</w:t>
      </w:r>
    </w:p>
    <w:p w14:paraId="6D79D46E" w14:textId="77777777" w:rsidR="0053356C" w:rsidRDefault="0053356C" w:rsidP="0053356C">
      <w:pPr>
        <w:spacing w:after="0" w:line="240" w:lineRule="auto"/>
        <w:rPr>
          <w:rFonts w:ascii="Calibri" w:hAnsi="Calibri" w:cs="Calibri"/>
        </w:rPr>
      </w:pPr>
    </w:p>
    <w:p w14:paraId="01FDFCE4" w14:textId="77777777" w:rsidR="0053356C" w:rsidRPr="0053356C" w:rsidRDefault="0053356C" w:rsidP="0053356C">
      <w:pPr>
        <w:spacing w:after="0" w:line="240" w:lineRule="auto"/>
        <w:rPr>
          <w:rFonts w:ascii="Calibri" w:hAnsi="Calibri" w:cs="Calibri"/>
        </w:rPr>
      </w:pPr>
    </w:p>
    <w:p w14:paraId="2D888922" w14:textId="77777777" w:rsidR="0053356C" w:rsidRPr="004C7ADC" w:rsidRDefault="0053356C" w:rsidP="0053356C">
      <w:pPr>
        <w:rPr>
          <w:rFonts w:ascii="Calibri" w:hAnsi="Calibri" w:cs="Calibri"/>
          <w:b/>
        </w:rPr>
      </w:pPr>
      <w:r w:rsidRPr="004C3DF4">
        <w:rPr>
          <w:rFonts w:ascii="Calibri" w:hAnsi="Calibri" w:cs="Calibri"/>
          <w:b/>
        </w:rPr>
        <w:t>*** NIET VOOR PUBLICATIE ***</w:t>
      </w:r>
    </w:p>
    <w:p w14:paraId="7F07415F" w14:textId="78B3C92E" w:rsidR="00B33345" w:rsidRPr="0053356C" w:rsidRDefault="0053356C" w:rsidP="001D6D2B">
      <w:pPr>
        <w:pStyle w:val="NormalWeb"/>
        <w:rPr>
          <w:rFonts w:ascii="Calibri" w:hAnsi="Calibri" w:cs="Calibri"/>
        </w:rPr>
      </w:pPr>
      <w:r w:rsidRPr="004C3DF4">
        <w:rPr>
          <w:rFonts w:ascii="Calibri" w:hAnsi="Calibri" w:cs="Calibri"/>
          <w:b/>
        </w:rPr>
        <w:t>Voor meer persinfo</w:t>
      </w:r>
      <w:r>
        <w:rPr>
          <w:rFonts w:ascii="Calibri" w:hAnsi="Calibri" w:cs="Calibri"/>
          <w:b/>
        </w:rPr>
        <w:t xml:space="preserve"> over InterSolution</w:t>
      </w:r>
      <w:r w:rsidRPr="004C3DF4">
        <w:rPr>
          <w:rFonts w:ascii="Calibri" w:hAnsi="Calibri" w:cs="Calibri"/>
          <w:b/>
        </w:rPr>
        <w:t xml:space="preserve"> kunt u terecht bij:</w:t>
      </w:r>
      <w:r w:rsidRPr="004C3DF4">
        <w:rPr>
          <w:rFonts w:ascii="Calibri" w:hAnsi="Calibri" w:cs="Calibri"/>
          <w:b/>
        </w:rPr>
        <w:br/>
      </w:r>
      <w:r w:rsidRPr="004C3DF4">
        <w:rPr>
          <w:rFonts w:ascii="Calibri" w:hAnsi="Calibri" w:cs="Calibri"/>
        </w:rPr>
        <w:t>Kurt Peeters, persverantwoordelijke InterSolution</w:t>
      </w:r>
      <w:r w:rsidRPr="004C3DF4">
        <w:rPr>
          <w:rFonts w:ascii="Calibri" w:hAnsi="Calibri" w:cs="Calibri"/>
          <w:b/>
        </w:rPr>
        <w:br/>
      </w:r>
      <w:r w:rsidRPr="004C3DF4">
        <w:rPr>
          <w:rFonts w:ascii="Calibri" w:hAnsi="Calibri" w:cs="Calibri"/>
        </w:rPr>
        <w:t>M +32 (0)474 444 660</w:t>
      </w:r>
      <w:r w:rsidRPr="004C3DF4">
        <w:rPr>
          <w:rFonts w:ascii="Calibri" w:hAnsi="Calibri" w:cs="Calibri"/>
        </w:rPr>
        <w:br/>
      </w:r>
      <w:hyperlink r:id="rId8" w:history="1">
        <w:r w:rsidRPr="004C3DF4">
          <w:rPr>
            <w:rStyle w:val="Hyperlink"/>
            <w:rFonts w:ascii="Calibri" w:eastAsiaTheme="majorEastAsia" w:hAnsi="Calibri" w:cs="Calibri"/>
            <w:lang w:val="nl-NL" w:eastAsia="ar-SA"/>
          </w:rPr>
          <w:t>press@intersolution.be</w:t>
        </w:r>
      </w:hyperlink>
      <w:r w:rsidRPr="004C3DF4">
        <w:rPr>
          <w:rFonts w:ascii="Calibri" w:hAnsi="Calibri" w:cs="Calibri"/>
          <w:lang w:val="nl-NL" w:eastAsia="ar-SA"/>
        </w:rPr>
        <w:t xml:space="preserve"> </w:t>
      </w:r>
    </w:p>
    <w:p w14:paraId="776FD9BF" w14:textId="3704F20E" w:rsidR="0053356C" w:rsidRPr="0053356C" w:rsidRDefault="0053356C" w:rsidP="001D6D2B">
      <w:pPr>
        <w:pStyle w:val="NormalWeb"/>
        <w:rPr>
          <w:rFonts w:ascii="Calibri" w:hAnsi="Calibri" w:cs="Calibri"/>
        </w:rPr>
      </w:pPr>
      <w:r w:rsidRPr="0053356C">
        <w:rPr>
          <w:rFonts w:ascii="Calibri" w:hAnsi="Calibri" w:cs="Calibri"/>
          <w:b/>
          <w:bCs/>
        </w:rPr>
        <w:t>Voor info over de InterSolutionSummit:</w:t>
      </w:r>
      <w:r>
        <w:rPr>
          <w:rFonts w:ascii="Calibri" w:hAnsi="Calibri" w:cs="Calibri"/>
        </w:rPr>
        <w:br/>
      </w:r>
      <w:r w:rsidRPr="0053356C">
        <w:rPr>
          <w:rFonts w:ascii="Calibri" w:hAnsi="Calibri" w:cs="Calibri"/>
        </w:rPr>
        <w:t>Eva Vanhoorne, Seminar Coordinator</w:t>
      </w:r>
      <w:r>
        <w:rPr>
          <w:rFonts w:ascii="Calibri" w:hAnsi="Calibri" w:cs="Calibri"/>
        </w:rPr>
        <w:br/>
      </w:r>
      <w:r w:rsidRPr="0053356C">
        <w:rPr>
          <w:rFonts w:ascii="Calibri" w:hAnsi="Calibri" w:cs="Calibri"/>
        </w:rPr>
        <w:t>M + 32 (0)478 548 834</w:t>
      </w:r>
      <w:r>
        <w:rPr>
          <w:rFonts w:ascii="Calibri" w:hAnsi="Calibri" w:cs="Calibri"/>
        </w:rPr>
        <w:br/>
      </w:r>
      <w:hyperlink r:id="rId9" w:history="1">
        <w:r w:rsidRPr="0095108E">
          <w:rPr>
            <w:rStyle w:val="Hyperlink"/>
            <w:rFonts w:ascii="Calibri" w:hAnsi="Calibri" w:cs="Calibri"/>
          </w:rPr>
          <w:t>eva@intersolution.be</w:t>
        </w:r>
      </w:hyperlink>
      <w:r w:rsidRPr="0053356C">
        <w:rPr>
          <w:rFonts w:ascii="Calibri" w:hAnsi="Calibri" w:cs="Calibri"/>
        </w:rPr>
        <w:t xml:space="preserve"> </w:t>
      </w:r>
    </w:p>
    <w:sectPr w:rsidR="0053356C" w:rsidRPr="00533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2408B"/>
    <w:multiLevelType w:val="multilevel"/>
    <w:tmpl w:val="BB3C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D77F3"/>
    <w:multiLevelType w:val="multilevel"/>
    <w:tmpl w:val="E552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06B21"/>
    <w:multiLevelType w:val="multilevel"/>
    <w:tmpl w:val="18BC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715FD"/>
    <w:multiLevelType w:val="multilevel"/>
    <w:tmpl w:val="6522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D62573"/>
    <w:multiLevelType w:val="hybridMultilevel"/>
    <w:tmpl w:val="EAFE93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F9F490F"/>
    <w:multiLevelType w:val="multilevel"/>
    <w:tmpl w:val="FBC8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EC5481"/>
    <w:multiLevelType w:val="multilevel"/>
    <w:tmpl w:val="6728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216695">
    <w:abstractNumId w:val="2"/>
  </w:num>
  <w:num w:numId="2" w16cid:durableId="565577740">
    <w:abstractNumId w:val="5"/>
  </w:num>
  <w:num w:numId="3" w16cid:durableId="1340498748">
    <w:abstractNumId w:val="4"/>
  </w:num>
  <w:num w:numId="4" w16cid:durableId="769349880">
    <w:abstractNumId w:val="3"/>
  </w:num>
  <w:num w:numId="5" w16cid:durableId="1654140027">
    <w:abstractNumId w:val="6"/>
  </w:num>
  <w:num w:numId="6" w16cid:durableId="1858691579">
    <w:abstractNumId w:val="0"/>
  </w:num>
  <w:num w:numId="7" w16cid:durableId="1450197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2B"/>
    <w:rsid w:val="000D035D"/>
    <w:rsid w:val="001D6D2B"/>
    <w:rsid w:val="00284F08"/>
    <w:rsid w:val="002D457A"/>
    <w:rsid w:val="002E611E"/>
    <w:rsid w:val="00366A2E"/>
    <w:rsid w:val="00521CD4"/>
    <w:rsid w:val="0053356C"/>
    <w:rsid w:val="007118FA"/>
    <w:rsid w:val="00810157"/>
    <w:rsid w:val="00937999"/>
    <w:rsid w:val="00A31879"/>
    <w:rsid w:val="00AD2B14"/>
    <w:rsid w:val="00AE3D96"/>
    <w:rsid w:val="00B33345"/>
    <w:rsid w:val="00BF15D2"/>
    <w:rsid w:val="00C736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C873"/>
  <w15:chartTrackingRefBased/>
  <w15:docId w15:val="{F8FD98E6-A470-4370-93C1-9ACA2EEB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D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D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D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D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D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D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D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D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D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D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D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D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D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D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D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D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D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D2B"/>
    <w:rPr>
      <w:rFonts w:eastAsiaTheme="majorEastAsia" w:cstheme="majorBidi"/>
      <w:color w:val="272727" w:themeColor="text1" w:themeTint="D8"/>
    </w:rPr>
  </w:style>
  <w:style w:type="paragraph" w:styleId="Title">
    <w:name w:val="Title"/>
    <w:basedOn w:val="Normal"/>
    <w:next w:val="Normal"/>
    <w:link w:val="TitleChar"/>
    <w:uiPriority w:val="10"/>
    <w:qFormat/>
    <w:rsid w:val="001D6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D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D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D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D2B"/>
    <w:pPr>
      <w:spacing w:before="160"/>
      <w:jc w:val="center"/>
    </w:pPr>
    <w:rPr>
      <w:i/>
      <w:iCs/>
      <w:color w:val="404040" w:themeColor="text1" w:themeTint="BF"/>
    </w:rPr>
  </w:style>
  <w:style w:type="character" w:customStyle="1" w:styleId="QuoteChar">
    <w:name w:val="Quote Char"/>
    <w:basedOn w:val="DefaultParagraphFont"/>
    <w:link w:val="Quote"/>
    <w:uiPriority w:val="29"/>
    <w:rsid w:val="001D6D2B"/>
    <w:rPr>
      <w:i/>
      <w:iCs/>
      <w:color w:val="404040" w:themeColor="text1" w:themeTint="BF"/>
    </w:rPr>
  </w:style>
  <w:style w:type="paragraph" w:styleId="ListParagraph">
    <w:name w:val="List Paragraph"/>
    <w:basedOn w:val="Normal"/>
    <w:uiPriority w:val="34"/>
    <w:qFormat/>
    <w:rsid w:val="001D6D2B"/>
    <w:pPr>
      <w:ind w:left="720"/>
      <w:contextualSpacing/>
    </w:pPr>
  </w:style>
  <w:style w:type="character" w:styleId="IntenseEmphasis">
    <w:name w:val="Intense Emphasis"/>
    <w:basedOn w:val="DefaultParagraphFont"/>
    <w:uiPriority w:val="21"/>
    <w:qFormat/>
    <w:rsid w:val="001D6D2B"/>
    <w:rPr>
      <w:i/>
      <w:iCs/>
      <w:color w:val="0F4761" w:themeColor="accent1" w:themeShade="BF"/>
    </w:rPr>
  </w:style>
  <w:style w:type="paragraph" w:styleId="IntenseQuote">
    <w:name w:val="Intense Quote"/>
    <w:basedOn w:val="Normal"/>
    <w:next w:val="Normal"/>
    <w:link w:val="IntenseQuoteChar"/>
    <w:uiPriority w:val="30"/>
    <w:qFormat/>
    <w:rsid w:val="001D6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D2B"/>
    <w:rPr>
      <w:i/>
      <w:iCs/>
      <w:color w:val="0F4761" w:themeColor="accent1" w:themeShade="BF"/>
    </w:rPr>
  </w:style>
  <w:style w:type="character" w:styleId="IntenseReference">
    <w:name w:val="Intense Reference"/>
    <w:basedOn w:val="DefaultParagraphFont"/>
    <w:uiPriority w:val="32"/>
    <w:qFormat/>
    <w:rsid w:val="001D6D2B"/>
    <w:rPr>
      <w:b/>
      <w:bCs/>
      <w:smallCaps/>
      <w:color w:val="0F4761" w:themeColor="accent1" w:themeShade="BF"/>
      <w:spacing w:val="5"/>
    </w:rPr>
  </w:style>
  <w:style w:type="paragraph" w:styleId="NormalWeb">
    <w:name w:val="Normal (Web)"/>
    <w:basedOn w:val="Normal"/>
    <w:uiPriority w:val="99"/>
    <w:unhideWhenUsed/>
    <w:rsid w:val="001D6D2B"/>
    <w:pPr>
      <w:spacing w:before="100" w:beforeAutospacing="1" w:after="100" w:afterAutospacing="1" w:line="240" w:lineRule="auto"/>
    </w:pPr>
    <w:rPr>
      <w:rFonts w:ascii="Times New Roman" w:eastAsia="Times New Roman" w:hAnsi="Times New Roman" w:cs="Times New Roman"/>
      <w:kern w:val="0"/>
      <w:lang w:eastAsia="nl-BE"/>
      <w14:ligatures w14:val="none"/>
    </w:rPr>
  </w:style>
  <w:style w:type="character" w:styleId="Strong">
    <w:name w:val="Strong"/>
    <w:basedOn w:val="DefaultParagraphFont"/>
    <w:uiPriority w:val="22"/>
    <w:qFormat/>
    <w:rsid w:val="001D6D2B"/>
    <w:rPr>
      <w:b/>
      <w:bCs/>
    </w:rPr>
  </w:style>
  <w:style w:type="character" w:styleId="Emphasis">
    <w:name w:val="Emphasis"/>
    <w:basedOn w:val="DefaultParagraphFont"/>
    <w:uiPriority w:val="20"/>
    <w:qFormat/>
    <w:rsid w:val="001D6D2B"/>
    <w:rPr>
      <w:i/>
      <w:iCs/>
    </w:rPr>
  </w:style>
  <w:style w:type="character" w:styleId="Hyperlink">
    <w:name w:val="Hyperlink"/>
    <w:basedOn w:val="DefaultParagraphFont"/>
    <w:uiPriority w:val="99"/>
    <w:unhideWhenUsed/>
    <w:rsid w:val="001D6D2B"/>
    <w:rPr>
      <w:color w:val="0000FF"/>
      <w:u w:val="single"/>
    </w:rPr>
  </w:style>
  <w:style w:type="character" w:styleId="UnresolvedMention">
    <w:name w:val="Unresolved Mention"/>
    <w:basedOn w:val="DefaultParagraphFont"/>
    <w:uiPriority w:val="99"/>
    <w:semiHidden/>
    <w:unhideWhenUsed/>
    <w:rsid w:val="00533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787237">
      <w:bodyDiv w:val="1"/>
      <w:marLeft w:val="0"/>
      <w:marRight w:val="0"/>
      <w:marTop w:val="0"/>
      <w:marBottom w:val="0"/>
      <w:divBdr>
        <w:top w:val="none" w:sz="0" w:space="0" w:color="auto"/>
        <w:left w:val="none" w:sz="0" w:space="0" w:color="auto"/>
        <w:bottom w:val="none" w:sz="0" w:space="0" w:color="auto"/>
        <w:right w:val="none" w:sz="0" w:space="0" w:color="auto"/>
      </w:divBdr>
    </w:div>
    <w:div w:id="763695129">
      <w:bodyDiv w:val="1"/>
      <w:marLeft w:val="0"/>
      <w:marRight w:val="0"/>
      <w:marTop w:val="0"/>
      <w:marBottom w:val="0"/>
      <w:divBdr>
        <w:top w:val="none" w:sz="0" w:space="0" w:color="auto"/>
        <w:left w:val="none" w:sz="0" w:space="0" w:color="auto"/>
        <w:bottom w:val="none" w:sz="0" w:space="0" w:color="auto"/>
        <w:right w:val="none" w:sz="0" w:space="0" w:color="auto"/>
      </w:divBdr>
    </w:div>
    <w:div w:id="857624431">
      <w:bodyDiv w:val="1"/>
      <w:marLeft w:val="0"/>
      <w:marRight w:val="0"/>
      <w:marTop w:val="0"/>
      <w:marBottom w:val="0"/>
      <w:divBdr>
        <w:top w:val="none" w:sz="0" w:space="0" w:color="auto"/>
        <w:left w:val="none" w:sz="0" w:space="0" w:color="auto"/>
        <w:bottom w:val="none" w:sz="0" w:space="0" w:color="auto"/>
        <w:right w:val="none" w:sz="0" w:space="0" w:color="auto"/>
      </w:divBdr>
    </w:div>
    <w:div w:id="1387218826">
      <w:bodyDiv w:val="1"/>
      <w:marLeft w:val="0"/>
      <w:marRight w:val="0"/>
      <w:marTop w:val="0"/>
      <w:marBottom w:val="0"/>
      <w:divBdr>
        <w:top w:val="none" w:sz="0" w:space="0" w:color="auto"/>
        <w:left w:val="none" w:sz="0" w:space="0" w:color="auto"/>
        <w:bottom w:val="none" w:sz="0" w:space="0" w:color="auto"/>
        <w:right w:val="none" w:sz="0" w:space="0" w:color="auto"/>
      </w:divBdr>
    </w:div>
    <w:div w:id="140143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intersolution.be" TargetMode="External"/><Relationship Id="rId3" Type="http://schemas.openxmlformats.org/officeDocument/2006/relationships/settings" Target="settings.xml"/><Relationship Id="rId7" Type="http://schemas.openxmlformats.org/officeDocument/2006/relationships/hyperlink" Target="https://intersolution.be/nl/bezoeken/sum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va@intersolutio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Vanhoorne</dc:creator>
  <cp:keywords/>
  <dc:description/>
  <cp:lastModifiedBy>kurt Peeters</cp:lastModifiedBy>
  <cp:revision>5</cp:revision>
  <dcterms:created xsi:type="dcterms:W3CDTF">2024-12-10T09:11:00Z</dcterms:created>
  <dcterms:modified xsi:type="dcterms:W3CDTF">2024-12-10T09:29:00Z</dcterms:modified>
</cp:coreProperties>
</file>